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66D9" w14:textId="49BE45DF" w:rsidR="00531B49" w:rsidRPr="0007016C" w:rsidRDefault="004F1285" w:rsidP="0007016C">
      <w:pPr>
        <w:jc w:val="center"/>
        <w:rPr>
          <w:rFonts w:ascii="Times New Roman" w:hAnsi="Times New Roman" w:cs="Times New Roman"/>
        </w:rPr>
      </w:pPr>
      <w:r w:rsidRPr="00531B49">
        <w:rPr>
          <w:rFonts w:ascii="Times New Roman" w:hAnsi="Times New Roman" w:cs="Times New Roman"/>
          <w:noProof/>
          <w:lang w:eastAsia="en-NZ"/>
        </w:rPr>
        <w:drawing>
          <wp:inline distT="0" distB="0" distL="0" distR="0" wp14:anchorId="7490B94C" wp14:editId="6F219CEE">
            <wp:extent cx="962025" cy="962025"/>
            <wp:effectExtent l="0" t="0" r="9525" b="9525"/>
            <wp:docPr id="1" name="Picture 1" descr="NZCPHCN Logo in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ZCPHCN Logo in 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CDA17" w14:textId="4DBB3B00" w:rsidR="0007016C" w:rsidRPr="00E567B4" w:rsidRDefault="00E567B4" w:rsidP="007757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67B4">
        <w:rPr>
          <w:rFonts w:ascii="Times New Roman" w:hAnsi="Times New Roman" w:cs="Times New Roman"/>
          <w:b/>
          <w:bCs/>
          <w:sz w:val="32"/>
          <w:szCs w:val="32"/>
        </w:rPr>
        <w:t>Annual General Meeting (AGM)</w:t>
      </w:r>
    </w:p>
    <w:p w14:paraId="1E0B9860" w14:textId="58480234" w:rsidR="00E567B4" w:rsidRPr="00E567B4" w:rsidRDefault="00E567B4" w:rsidP="00775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7B4">
        <w:rPr>
          <w:rFonts w:ascii="Times New Roman" w:hAnsi="Times New Roman" w:cs="Times New Roman"/>
          <w:sz w:val="28"/>
          <w:szCs w:val="28"/>
        </w:rPr>
        <w:t>Thursday 14</w:t>
      </w:r>
      <w:r w:rsidRPr="00E567B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E567B4">
        <w:rPr>
          <w:rFonts w:ascii="Times New Roman" w:hAnsi="Times New Roman" w:cs="Times New Roman"/>
          <w:sz w:val="28"/>
          <w:szCs w:val="28"/>
        </w:rPr>
        <w:t xml:space="preserve"> March 2024</w:t>
      </w:r>
    </w:p>
    <w:p w14:paraId="7A93B723" w14:textId="6B839F76" w:rsidR="00E567B4" w:rsidRPr="00E567B4" w:rsidRDefault="00E567B4" w:rsidP="00775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7B4">
        <w:rPr>
          <w:rFonts w:ascii="Times New Roman" w:hAnsi="Times New Roman" w:cs="Times New Roman"/>
          <w:sz w:val="28"/>
          <w:szCs w:val="28"/>
        </w:rPr>
        <w:t>5:30 drinks &amp; Nibbles</w:t>
      </w:r>
    </w:p>
    <w:p w14:paraId="362FC4CF" w14:textId="4FF751A0" w:rsidR="00E567B4" w:rsidRPr="00E567B4" w:rsidRDefault="00E567B4" w:rsidP="00775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7B4">
        <w:rPr>
          <w:rFonts w:ascii="Times New Roman" w:hAnsi="Times New Roman" w:cs="Times New Roman"/>
          <w:sz w:val="28"/>
          <w:szCs w:val="28"/>
        </w:rPr>
        <w:t>6:00pm – 7:00pm AGM</w:t>
      </w:r>
    </w:p>
    <w:p w14:paraId="41A5E9F3" w14:textId="336C4346" w:rsidR="00E567B4" w:rsidRDefault="00E567B4" w:rsidP="00775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7B4">
        <w:rPr>
          <w:rFonts w:ascii="Times New Roman" w:hAnsi="Times New Roman" w:cs="Times New Roman"/>
          <w:sz w:val="28"/>
          <w:szCs w:val="28"/>
        </w:rPr>
        <w:t>NZNO Christchurch Office, 17 Washington Way, Waltham, Christchurch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2D332C" w14:textId="5A936CD6" w:rsidR="00E567B4" w:rsidRPr="00E567B4" w:rsidRDefault="00E567B4" w:rsidP="007757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Teams – link emailed to members on 7</w:t>
      </w:r>
      <w:r w:rsidRPr="00E567B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March &amp; will again 13 &amp; 14 March.</w:t>
      </w:r>
    </w:p>
    <w:p w14:paraId="172DFAD2" w14:textId="77777777" w:rsidR="0007016C" w:rsidRPr="00E567B4" w:rsidRDefault="0007016C" w:rsidP="00775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DB2E0" w14:textId="21E31FFF" w:rsidR="0007016C" w:rsidRPr="00E567B4" w:rsidRDefault="007757CD" w:rsidP="00E567B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67B4">
        <w:rPr>
          <w:rFonts w:ascii="Times New Roman" w:hAnsi="Times New Roman" w:cs="Times New Roman"/>
          <w:b/>
          <w:bCs/>
          <w:sz w:val="36"/>
          <w:szCs w:val="36"/>
        </w:rPr>
        <w:t>Agenda</w:t>
      </w:r>
      <w:r w:rsidR="00E567B4">
        <w:rPr>
          <w:rFonts w:ascii="Times New Roman" w:hAnsi="Times New Roman" w:cs="Times New Roman"/>
          <w:b/>
          <w:bCs/>
          <w:sz w:val="36"/>
          <w:szCs w:val="36"/>
        </w:rPr>
        <w:t xml:space="preserve"> &amp; Minutes</w:t>
      </w:r>
    </w:p>
    <w:p w14:paraId="22E54416" w14:textId="77777777" w:rsidR="005153F1" w:rsidRPr="00531B49" w:rsidRDefault="005153F1" w:rsidP="007757CD">
      <w:pPr>
        <w:jc w:val="center"/>
        <w:rPr>
          <w:rFonts w:ascii="Times New Roman" w:hAnsi="Times New Roman" w:cs="Times New Roman"/>
        </w:rPr>
      </w:pPr>
    </w:p>
    <w:p w14:paraId="708568FD" w14:textId="77777777" w:rsidR="007757CD" w:rsidRPr="00531B49" w:rsidRDefault="007757CD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Welcome</w:t>
      </w:r>
    </w:p>
    <w:p w14:paraId="0E4F947B" w14:textId="2CAB796A" w:rsidR="00437436" w:rsidRPr="00531B49" w:rsidRDefault="00437436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 xml:space="preserve">Karakia </w:t>
      </w:r>
      <w:proofErr w:type="spellStart"/>
      <w:r w:rsidRPr="00531B49">
        <w:rPr>
          <w:rFonts w:ascii="Times New Roman" w:hAnsi="Times New Roman" w:cs="Times New Roman"/>
          <w:sz w:val="28"/>
          <w:szCs w:val="28"/>
        </w:rPr>
        <w:t>Timatanga</w:t>
      </w:r>
      <w:proofErr w:type="spellEnd"/>
    </w:p>
    <w:p w14:paraId="4919ACF1" w14:textId="77777777" w:rsidR="007757CD" w:rsidRPr="00531B49" w:rsidRDefault="007757CD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Apologies</w:t>
      </w:r>
    </w:p>
    <w:p w14:paraId="66C8E4BD" w14:textId="54D1555C" w:rsidR="00B2114F" w:rsidRPr="00531B49" w:rsidRDefault="00531B49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Quorum</w:t>
      </w:r>
    </w:p>
    <w:p w14:paraId="6F2F03ED" w14:textId="4BCE5FA4" w:rsidR="007757CD" w:rsidRPr="00531B49" w:rsidRDefault="00531B49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Confirmation Minutes previous AGM 2022</w:t>
      </w:r>
    </w:p>
    <w:p w14:paraId="55B86EF2" w14:textId="11CED7DF" w:rsidR="00055822" w:rsidRPr="00531B49" w:rsidRDefault="00531B49" w:rsidP="000558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Matters arising</w:t>
      </w:r>
    </w:p>
    <w:p w14:paraId="7ABBB298" w14:textId="26CB3322" w:rsidR="00701301" w:rsidRPr="00531B49" w:rsidRDefault="00531B49" w:rsidP="00531B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Correspondence</w:t>
      </w:r>
    </w:p>
    <w:p w14:paraId="726C1E95" w14:textId="1E501007" w:rsidR="00701301" w:rsidRPr="00531B49" w:rsidRDefault="00701301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 xml:space="preserve"> </w:t>
      </w:r>
      <w:r w:rsidR="00531B49" w:rsidRPr="00531B49">
        <w:rPr>
          <w:rFonts w:ascii="Times New Roman" w:hAnsi="Times New Roman" w:cs="Times New Roman"/>
          <w:sz w:val="28"/>
          <w:szCs w:val="28"/>
        </w:rPr>
        <w:t>Reports</w:t>
      </w:r>
    </w:p>
    <w:p w14:paraId="524A20B6" w14:textId="2C74B6EE" w:rsidR="00531B49" w:rsidRPr="00531B49" w:rsidRDefault="00531B49" w:rsidP="00531B4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Chair</w:t>
      </w:r>
      <w:r w:rsidRPr="00531B49">
        <w:rPr>
          <w:rFonts w:ascii="Times New Roman" w:hAnsi="Times New Roman" w:cs="Times New Roman"/>
          <w:sz w:val="28"/>
          <w:szCs w:val="28"/>
        </w:rPr>
        <w:tab/>
      </w:r>
      <w:r w:rsidRPr="00531B49">
        <w:rPr>
          <w:rFonts w:ascii="Times New Roman" w:hAnsi="Times New Roman" w:cs="Times New Roman"/>
          <w:sz w:val="28"/>
          <w:szCs w:val="28"/>
        </w:rPr>
        <w:tab/>
      </w:r>
      <w:r w:rsidRPr="00531B49">
        <w:rPr>
          <w:rFonts w:ascii="Times New Roman" w:hAnsi="Times New Roman" w:cs="Times New Roman"/>
          <w:sz w:val="28"/>
          <w:szCs w:val="28"/>
        </w:rPr>
        <w:tab/>
      </w:r>
      <w:r w:rsidRPr="00531B49">
        <w:rPr>
          <w:rFonts w:ascii="Times New Roman" w:hAnsi="Times New Roman" w:cs="Times New Roman"/>
          <w:sz w:val="28"/>
          <w:szCs w:val="28"/>
        </w:rPr>
        <w:tab/>
      </w:r>
      <w:r w:rsidRPr="00531B49">
        <w:rPr>
          <w:rFonts w:ascii="Times New Roman" w:hAnsi="Times New Roman" w:cs="Times New Roman"/>
          <w:sz w:val="28"/>
          <w:szCs w:val="28"/>
        </w:rPr>
        <w:tab/>
      </w:r>
      <w:r w:rsidRPr="00531B49">
        <w:rPr>
          <w:rFonts w:ascii="Times New Roman" w:hAnsi="Times New Roman" w:cs="Times New Roman"/>
          <w:sz w:val="28"/>
          <w:szCs w:val="28"/>
        </w:rPr>
        <w:tab/>
      </w:r>
      <w:r w:rsidRPr="00531B49">
        <w:rPr>
          <w:rFonts w:ascii="Times New Roman" w:hAnsi="Times New Roman" w:cs="Times New Roman"/>
          <w:sz w:val="28"/>
          <w:szCs w:val="28"/>
        </w:rPr>
        <w:tab/>
      </w:r>
      <w:r w:rsidRPr="00531B49">
        <w:rPr>
          <w:rFonts w:ascii="Times New Roman" w:hAnsi="Times New Roman" w:cs="Times New Roman"/>
          <w:sz w:val="28"/>
          <w:szCs w:val="28"/>
        </w:rPr>
        <w:tab/>
      </w:r>
    </w:p>
    <w:p w14:paraId="02A0A90D" w14:textId="358B57A0" w:rsidR="00531B49" w:rsidRPr="00531B49" w:rsidRDefault="00531B49" w:rsidP="00531B4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Treasurer</w:t>
      </w:r>
    </w:p>
    <w:p w14:paraId="12EAD2F4" w14:textId="7CD38A1E" w:rsidR="00531B49" w:rsidRPr="00531B49" w:rsidRDefault="00531B49" w:rsidP="00531B4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LOGIC Journal Editor</w:t>
      </w:r>
    </w:p>
    <w:p w14:paraId="2CC0E578" w14:textId="28050F8D" w:rsidR="00531B49" w:rsidRPr="00531B49" w:rsidRDefault="00531B49" w:rsidP="00531B4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Professional Practice Committee (PPC) Chair</w:t>
      </w:r>
    </w:p>
    <w:p w14:paraId="598A3AEF" w14:textId="0444EDEB" w:rsidR="00531B49" w:rsidRPr="00531B49" w:rsidRDefault="00531B49" w:rsidP="00531B4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NZNO Professional Nursing Adviser</w:t>
      </w:r>
    </w:p>
    <w:p w14:paraId="29F3B836" w14:textId="1B8EA31B" w:rsidR="00701301" w:rsidRPr="00531B49" w:rsidRDefault="00701301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 xml:space="preserve"> </w:t>
      </w:r>
      <w:r w:rsidR="00531B49" w:rsidRPr="00531B49">
        <w:rPr>
          <w:rFonts w:ascii="Times New Roman" w:hAnsi="Times New Roman" w:cs="Times New Roman"/>
          <w:sz w:val="28"/>
          <w:szCs w:val="28"/>
        </w:rPr>
        <w:t>Remits</w:t>
      </w:r>
    </w:p>
    <w:p w14:paraId="157954BF" w14:textId="39DCF472" w:rsidR="00701301" w:rsidRPr="00531B49" w:rsidRDefault="00701301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 xml:space="preserve"> </w:t>
      </w:r>
      <w:r w:rsidR="00531B49" w:rsidRPr="00531B49">
        <w:rPr>
          <w:rFonts w:ascii="Times New Roman" w:hAnsi="Times New Roman" w:cs="Times New Roman"/>
          <w:sz w:val="28"/>
          <w:szCs w:val="28"/>
        </w:rPr>
        <w:t>General Business</w:t>
      </w:r>
    </w:p>
    <w:p w14:paraId="12A6C1BD" w14:textId="77777777" w:rsidR="007757CD" w:rsidRPr="00531B49" w:rsidRDefault="007757CD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Remits</w:t>
      </w:r>
    </w:p>
    <w:p w14:paraId="01A31B2A" w14:textId="16030E38" w:rsidR="00531B49" w:rsidRPr="00531B49" w:rsidRDefault="00531B49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Nominations and voting</w:t>
      </w:r>
    </w:p>
    <w:p w14:paraId="4F92AF89" w14:textId="63270F1C" w:rsidR="007757CD" w:rsidRDefault="00531B49" w:rsidP="00E567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>Scheduling/Announcement of next meeting</w:t>
      </w:r>
    </w:p>
    <w:p w14:paraId="56EC3F21" w14:textId="1BADED06" w:rsidR="00337D0F" w:rsidRPr="00E567B4" w:rsidRDefault="00337D0F" w:rsidP="00E567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Speaker – Evolve Youth</w:t>
      </w:r>
    </w:p>
    <w:p w14:paraId="4964EB3E" w14:textId="04CB1F65" w:rsidR="007757CD" w:rsidRPr="00531B49" w:rsidRDefault="00437436" w:rsidP="005153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1B49">
        <w:rPr>
          <w:rFonts w:ascii="Times New Roman" w:hAnsi="Times New Roman" w:cs="Times New Roman"/>
          <w:sz w:val="28"/>
          <w:szCs w:val="28"/>
        </w:rPr>
        <w:t xml:space="preserve">Karakia </w:t>
      </w:r>
      <w:proofErr w:type="spellStart"/>
      <w:r w:rsidRPr="00531B49">
        <w:rPr>
          <w:rFonts w:ascii="Times New Roman" w:hAnsi="Times New Roman" w:cs="Times New Roman"/>
          <w:sz w:val="28"/>
          <w:szCs w:val="28"/>
        </w:rPr>
        <w:t>whakamutunga</w:t>
      </w:r>
      <w:proofErr w:type="spellEnd"/>
    </w:p>
    <w:p w14:paraId="284D0393" w14:textId="77777777" w:rsidR="00C05BB8" w:rsidRDefault="00C05BB8" w:rsidP="00B22DAE">
      <w:pPr>
        <w:pStyle w:val="ListParagraph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5CD4025D" w14:textId="77777777" w:rsidR="00C05BB8" w:rsidRDefault="00C05BB8" w:rsidP="00B22DAE">
      <w:pPr>
        <w:pStyle w:val="ListParagraph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5596AC6C" w14:textId="77777777" w:rsidR="00C05BB8" w:rsidRDefault="00C05BB8" w:rsidP="00B22DAE">
      <w:pPr>
        <w:pStyle w:val="ListParagraph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894"/>
      </w:tblGrid>
      <w:tr w:rsidR="00C05BB8" w14:paraId="37B9B81B" w14:textId="77777777" w:rsidTr="00997EAE">
        <w:tc>
          <w:tcPr>
            <w:tcW w:w="2127" w:type="dxa"/>
          </w:tcPr>
          <w:p w14:paraId="25D466BE" w14:textId="24CC6F69" w:rsidR="00C05BB8" w:rsidRPr="00E567B4" w:rsidRDefault="00C05BB8" w:rsidP="00B22D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Date/Time:</w:t>
            </w:r>
          </w:p>
        </w:tc>
        <w:tc>
          <w:tcPr>
            <w:tcW w:w="6894" w:type="dxa"/>
          </w:tcPr>
          <w:p w14:paraId="60765C24" w14:textId="736DCF4F" w:rsidR="00C05BB8" w:rsidRDefault="00C05BB8" w:rsidP="00B22D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March 2024, 6.00pm</w:t>
            </w:r>
          </w:p>
        </w:tc>
      </w:tr>
      <w:tr w:rsidR="00C05BB8" w14:paraId="227D4DF4" w14:textId="77777777" w:rsidTr="00997EAE">
        <w:tc>
          <w:tcPr>
            <w:tcW w:w="2127" w:type="dxa"/>
          </w:tcPr>
          <w:p w14:paraId="6AD8B447" w14:textId="21AF0A3C" w:rsidR="00C05BB8" w:rsidRPr="00E567B4" w:rsidRDefault="00C05BB8" w:rsidP="00B22D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6894" w:type="dxa"/>
          </w:tcPr>
          <w:p w14:paraId="16890B25" w14:textId="3FD707C5" w:rsidR="00C05BB8" w:rsidRDefault="00C05BB8" w:rsidP="00B22D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NZNO Christchurch Office, 17 Washington Way, CHCH &amp; Via Zoom</w:t>
            </w:r>
          </w:p>
        </w:tc>
      </w:tr>
      <w:tr w:rsidR="00C05BB8" w14:paraId="297B1495" w14:textId="77777777" w:rsidTr="00997EAE">
        <w:tc>
          <w:tcPr>
            <w:tcW w:w="2127" w:type="dxa"/>
          </w:tcPr>
          <w:p w14:paraId="3C24565E" w14:textId="6B19DF6F" w:rsidR="00C05BB8" w:rsidRPr="00E567B4" w:rsidRDefault="00C05BB8" w:rsidP="00B22D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Present:</w:t>
            </w:r>
          </w:p>
        </w:tc>
        <w:tc>
          <w:tcPr>
            <w:tcW w:w="6894" w:type="dxa"/>
          </w:tcPr>
          <w:p w14:paraId="7FA4AEF1" w14:textId="77777777" w:rsidR="00C05BB8" w:rsidRDefault="00C05BB8" w:rsidP="00B22D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Tracey Morgan, Yvonne Little, Sarah Darroch, Erica Donovan, Katie Inker, Melanie Terry, Kathryn Chapman, Charleen Waddell, Alysha Clark, Mellissa Brett, Jess Beauchamp, Vicky Eastwood, Bridget Wild, Helen Garriock, Michael </w:t>
            </w:r>
            <w:r w:rsidR="00997EAE">
              <w:rPr>
                <w:rFonts w:ascii="Times New Roman" w:hAnsi="Times New Roman" w:cs="Times New Roman"/>
                <w:sz w:val="24"/>
                <w:szCs w:val="24"/>
              </w:rPr>
              <w:t xml:space="preserve">Brenndorfer, Cathy Leigh, Danna Watson, Ruth </w:t>
            </w:r>
            <w:proofErr w:type="spellStart"/>
            <w:r w:rsidR="00997EAE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997EAE">
              <w:rPr>
                <w:rFonts w:ascii="Times New Roman" w:hAnsi="Times New Roman" w:cs="Times New Roman"/>
                <w:sz w:val="24"/>
                <w:szCs w:val="24"/>
              </w:rPr>
              <w:t xml:space="preserve"> Rangi, Mary Fairhall.</w:t>
            </w:r>
          </w:p>
          <w:p w14:paraId="59122DFC" w14:textId="16002B9A" w:rsidR="00997EAE" w:rsidRDefault="00997EAE" w:rsidP="00B22D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Fiona Murray via Zoom</w:t>
            </w:r>
          </w:p>
        </w:tc>
      </w:tr>
      <w:tr w:rsidR="00C05BB8" w14:paraId="1ECCA540" w14:textId="77777777" w:rsidTr="00997EAE">
        <w:trPr>
          <w:trHeight w:val="558"/>
        </w:trPr>
        <w:tc>
          <w:tcPr>
            <w:tcW w:w="2127" w:type="dxa"/>
          </w:tcPr>
          <w:p w14:paraId="71D17184" w14:textId="17AB2CCE" w:rsidR="00C05BB8" w:rsidRPr="00E567B4" w:rsidRDefault="00C05BB8" w:rsidP="00B22D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Apologies:</w:t>
            </w:r>
          </w:p>
        </w:tc>
        <w:tc>
          <w:tcPr>
            <w:tcW w:w="6894" w:type="dxa"/>
          </w:tcPr>
          <w:p w14:paraId="0AFCC98C" w14:textId="15ACF5DC" w:rsidR="00C05BB8" w:rsidRDefault="00611196" w:rsidP="00B22D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r w:rsidR="00E567B4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Grant, Jeanette Banks, Michelle Piercy, Helen Parry</w:t>
            </w:r>
            <w:r w:rsidR="00F711B2">
              <w:rPr>
                <w:rFonts w:ascii="Times New Roman" w:hAnsi="Times New Roman" w:cs="Times New Roman"/>
                <w:sz w:val="24"/>
                <w:szCs w:val="24"/>
              </w:rPr>
              <w:t>, Melanie Terry,</w:t>
            </w:r>
          </w:p>
        </w:tc>
      </w:tr>
    </w:tbl>
    <w:p w14:paraId="76A5DA47" w14:textId="1C965A49" w:rsidR="00E0025B" w:rsidRPr="00C05BB8" w:rsidRDefault="00E0025B" w:rsidP="00997EAE">
      <w:pPr>
        <w:jc w:val="both"/>
        <w:rPr>
          <w:rFonts w:ascii="Times New Roman" w:hAnsi="Times New Roman" w:cs="Times New Roman"/>
          <w:sz w:val="24"/>
          <w:szCs w:val="24"/>
        </w:rPr>
      </w:pPr>
      <w:r w:rsidRPr="00C05BB8">
        <w:rPr>
          <w:rFonts w:ascii="Times New Roman" w:hAnsi="Times New Roman" w:cs="Times New Roman"/>
          <w:sz w:val="24"/>
          <w:szCs w:val="24"/>
        </w:rPr>
        <w:t>Karakia</w:t>
      </w:r>
      <w:r w:rsidR="00997EAE">
        <w:rPr>
          <w:rFonts w:ascii="Times New Roman" w:hAnsi="Times New Roman" w:cs="Times New Roman"/>
          <w:sz w:val="24"/>
          <w:szCs w:val="24"/>
        </w:rPr>
        <w:t xml:space="preserve">: </w:t>
      </w:r>
      <w:r w:rsidRPr="00C05BB8">
        <w:rPr>
          <w:rFonts w:ascii="Times New Roman" w:hAnsi="Times New Roman" w:cs="Times New Roman"/>
          <w:sz w:val="24"/>
          <w:szCs w:val="24"/>
        </w:rPr>
        <w:t>Rosetta Katene</w:t>
      </w:r>
    </w:p>
    <w:p w14:paraId="1056E855" w14:textId="77777777" w:rsidR="00997EAE" w:rsidRDefault="00997EAE" w:rsidP="00B22D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E90549" w14:textId="77777777" w:rsidR="00997EAE" w:rsidRDefault="00997EAE" w:rsidP="00B22D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404"/>
        <w:gridCol w:w="2766"/>
      </w:tblGrid>
      <w:tr w:rsidR="00997EAE" w14:paraId="40CFF31E" w14:textId="77777777" w:rsidTr="005D124D">
        <w:tc>
          <w:tcPr>
            <w:tcW w:w="851" w:type="dxa"/>
          </w:tcPr>
          <w:p w14:paraId="585A47A9" w14:textId="259BC59D" w:rsidR="00997EAE" w:rsidRPr="005D124D" w:rsidRDefault="00997EAE" w:rsidP="00B22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404" w:type="dxa"/>
          </w:tcPr>
          <w:p w14:paraId="1A7C0C04" w14:textId="6CD594AF" w:rsidR="00997EAE" w:rsidRPr="005D124D" w:rsidRDefault="00997EAE" w:rsidP="00B22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766" w:type="dxa"/>
          </w:tcPr>
          <w:p w14:paraId="23E5C554" w14:textId="16440A55" w:rsidR="00997EAE" w:rsidRPr="005D124D" w:rsidRDefault="00997EAE" w:rsidP="00B22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</w:tr>
      <w:tr w:rsidR="00997EAE" w14:paraId="30312EE2" w14:textId="77777777" w:rsidTr="00997EAE">
        <w:tc>
          <w:tcPr>
            <w:tcW w:w="851" w:type="dxa"/>
          </w:tcPr>
          <w:p w14:paraId="04AEAA4E" w14:textId="55D24662" w:rsidR="00997EAE" w:rsidRPr="00611196" w:rsidRDefault="005D124D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4" w:type="dxa"/>
          </w:tcPr>
          <w:p w14:paraId="3BC83519" w14:textId="528FAC66" w:rsidR="005D124D" w:rsidRPr="00611196" w:rsidRDefault="005D124D" w:rsidP="006111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Welcome/Introductions</w:t>
            </w:r>
          </w:p>
        </w:tc>
        <w:tc>
          <w:tcPr>
            <w:tcW w:w="2766" w:type="dxa"/>
          </w:tcPr>
          <w:p w14:paraId="0AA9D3DB" w14:textId="77777777" w:rsidR="00997EAE" w:rsidRPr="005D124D" w:rsidRDefault="00997EAE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997EAE" w14:paraId="1AB0D912" w14:textId="77777777" w:rsidTr="005D124D">
        <w:tc>
          <w:tcPr>
            <w:tcW w:w="851" w:type="dxa"/>
          </w:tcPr>
          <w:p w14:paraId="69E06206" w14:textId="392742BF" w:rsidR="00997EAE" w:rsidRDefault="00997EAE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14:paraId="5F32256E" w14:textId="77777777" w:rsidR="00997EAE" w:rsidRDefault="00611196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6">
              <w:rPr>
                <w:rFonts w:ascii="Times New Roman" w:hAnsi="Times New Roman" w:cs="Times New Roman"/>
                <w:sz w:val="24"/>
                <w:szCs w:val="24"/>
              </w:rPr>
              <w:t>Tracey Morgan (Chair) welcomed everyone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1B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introduced members and informed of apologies.</w:t>
            </w:r>
          </w:p>
          <w:p w14:paraId="325767A6" w14:textId="77777777" w:rsidR="00B229A4" w:rsidRDefault="00B229A4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D7CC9" w14:textId="7B7AB836" w:rsidR="00B229A4" w:rsidRDefault="00B229A4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Tracey – mihi to Keelan for the loss of h</w:t>
            </w:r>
            <w:r w:rsidR="0021521F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mokopuna</w:t>
            </w:r>
          </w:p>
        </w:tc>
        <w:tc>
          <w:tcPr>
            <w:tcW w:w="2766" w:type="dxa"/>
          </w:tcPr>
          <w:p w14:paraId="6649077B" w14:textId="77777777" w:rsidR="00997EAE" w:rsidRDefault="00997EAE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AE" w14:paraId="1253D10D" w14:textId="77777777" w:rsidTr="005D124D">
        <w:tc>
          <w:tcPr>
            <w:tcW w:w="851" w:type="dxa"/>
          </w:tcPr>
          <w:p w14:paraId="22D8484A" w14:textId="5F0AD8CF" w:rsidR="00997EAE" w:rsidRDefault="00B229A4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04" w:type="dxa"/>
          </w:tcPr>
          <w:p w14:paraId="5E59F940" w14:textId="12A81EA1" w:rsidR="00997EAE" w:rsidRPr="00611196" w:rsidRDefault="00611196" w:rsidP="00B22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Quorum:</w:t>
            </w:r>
          </w:p>
        </w:tc>
        <w:tc>
          <w:tcPr>
            <w:tcW w:w="2766" w:type="dxa"/>
          </w:tcPr>
          <w:p w14:paraId="3CBBF932" w14:textId="77777777" w:rsidR="00997EAE" w:rsidRDefault="00997EAE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AE" w14:paraId="6CC78170" w14:textId="77777777" w:rsidTr="005D124D">
        <w:tc>
          <w:tcPr>
            <w:tcW w:w="851" w:type="dxa"/>
          </w:tcPr>
          <w:p w14:paraId="3487AA0D" w14:textId="77777777" w:rsidR="00997EAE" w:rsidRDefault="00997EAE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</w:tcPr>
          <w:p w14:paraId="1F19E0AE" w14:textId="77777777" w:rsidR="00997EAE" w:rsidRDefault="00611196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the college the rules dictate that we need 5% of our current membership which equates to 67 of our 1347 members</w:t>
            </w:r>
            <w:r w:rsidR="00F711B2">
              <w:rPr>
                <w:rFonts w:ascii="Times New Roman" w:hAnsi="Times New Roman" w:cs="Times New Roman"/>
                <w:sz w:val="24"/>
                <w:szCs w:val="24"/>
              </w:rPr>
              <w:t>, but we don’t have a quorum tonight.</w:t>
            </w:r>
          </w:p>
          <w:p w14:paraId="6037F543" w14:textId="77777777" w:rsidR="00F711B2" w:rsidRDefault="00F711B2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395C1" w14:textId="40D677B5" w:rsidR="00F711B2" w:rsidRDefault="00F711B2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Cathy Leigh (NZNO PNA) that due to the quorum not being met that those present will take a procedural action of a show of hands.</w:t>
            </w:r>
          </w:p>
        </w:tc>
        <w:tc>
          <w:tcPr>
            <w:tcW w:w="2766" w:type="dxa"/>
          </w:tcPr>
          <w:p w14:paraId="414EBCA2" w14:textId="77777777" w:rsidR="00997EAE" w:rsidRDefault="00F711B2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proceed with tonight’s hui.</w:t>
            </w:r>
          </w:p>
          <w:p w14:paraId="27B3A072" w14:textId="77777777" w:rsidR="00F711B2" w:rsidRDefault="00F711B2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2F1AE" w14:textId="77777777" w:rsidR="00F711B2" w:rsidRDefault="00F711B2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D07BE" w14:textId="77777777" w:rsidR="00F711B2" w:rsidRDefault="00F711B2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4EF91" w14:textId="1BCC83A0" w:rsidR="00F711B2" w:rsidRDefault="00F711B2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Tracey (Chair) and all members present agreed</w:t>
            </w:r>
            <w:r w:rsidR="00B22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F66E6ED" w14:textId="77777777" w:rsidR="00F711B2" w:rsidRDefault="00F711B2" w:rsidP="00B229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4"/>
        <w:gridCol w:w="5413"/>
        <w:gridCol w:w="2784"/>
      </w:tblGrid>
      <w:tr w:rsidR="00F711B2" w14:paraId="2F5D7D55" w14:textId="77777777" w:rsidTr="00E567B4">
        <w:tc>
          <w:tcPr>
            <w:tcW w:w="824" w:type="dxa"/>
          </w:tcPr>
          <w:p w14:paraId="1F9706F3" w14:textId="77777777" w:rsidR="00F711B2" w:rsidRDefault="00F711B2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3DCAD33A" w14:textId="4127145D" w:rsidR="00F711B2" w:rsidRDefault="00B229A4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AGM papers were made available</w:t>
            </w:r>
            <w:r w:rsidR="00D72178">
              <w:rPr>
                <w:rFonts w:ascii="Times New Roman" w:hAnsi="Times New Roman" w:cs="Times New Roman"/>
                <w:sz w:val="24"/>
                <w:szCs w:val="24"/>
              </w:rPr>
              <w:t xml:space="preserve"> 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early this week.</w:t>
            </w:r>
          </w:p>
          <w:p w14:paraId="5BC3BDD0" w14:textId="77777777" w:rsidR="00D72178" w:rsidRDefault="00D72178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3FA3" w14:textId="77777777" w:rsidR="00B229A4" w:rsidRDefault="00B229A4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Apology from Tracey (Chair) has just had her copy uploaded this afternoon.</w:t>
            </w:r>
          </w:p>
          <w:p w14:paraId="2163B6C7" w14:textId="77777777" w:rsidR="00B229A4" w:rsidRDefault="00B229A4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26945" w14:textId="75AECEBB" w:rsidR="00B229A4" w:rsidRDefault="00B229A4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opposal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for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today.</w:t>
            </w:r>
          </w:p>
        </w:tc>
        <w:tc>
          <w:tcPr>
            <w:tcW w:w="2784" w:type="dxa"/>
          </w:tcPr>
          <w:p w14:paraId="11BD89D5" w14:textId="77777777" w:rsidR="00F711B2" w:rsidRDefault="00F711B2" w:rsidP="00B22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A22" w14:paraId="1D3DFAF4" w14:textId="77777777" w:rsidTr="00E567B4">
        <w:tc>
          <w:tcPr>
            <w:tcW w:w="824" w:type="dxa"/>
          </w:tcPr>
          <w:p w14:paraId="309DEE43" w14:textId="46F70216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3" w:type="dxa"/>
          </w:tcPr>
          <w:p w14:paraId="35CA45A6" w14:textId="2F6DA514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 of Previous meeting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2784" w:type="dxa"/>
          </w:tcPr>
          <w:p w14:paraId="2BDECBD2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A22" w14:paraId="1B8E6C4A" w14:textId="77777777" w:rsidTr="00E567B4">
        <w:trPr>
          <w:trHeight w:val="3960"/>
        </w:trPr>
        <w:tc>
          <w:tcPr>
            <w:tcW w:w="824" w:type="dxa"/>
          </w:tcPr>
          <w:p w14:paraId="6DD116F0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5EBF96A1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Minutes of previous meeting.</w:t>
            </w:r>
          </w:p>
          <w:p w14:paraId="38FC5014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FA3D0" w14:textId="29ECAED7" w:rsidR="000D1A22" w:rsidRDefault="000D1A22" w:rsidP="000D1A2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Honoraria since 2019.</w:t>
            </w:r>
          </w:p>
          <w:p w14:paraId="1F6D399F" w14:textId="0FACCFAB" w:rsidR="000D1A22" w:rsidRDefault="000D1A22" w:rsidP="000D1A2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Survey Monkey sent out and the new terms of office was accepted for 3 </w:t>
            </w:r>
            <w:r w:rsidR="00537481">
              <w:rPr>
                <w:rFonts w:ascii="Times New Roman" w:hAnsi="Times New Roman" w:cs="Times New Roman"/>
                <w:sz w:val="24"/>
                <w:szCs w:val="24"/>
              </w:rPr>
              <w:t>years,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proposed Honoraria was passed</w:t>
            </w:r>
            <w:r w:rsidR="00537481">
              <w:rPr>
                <w:rFonts w:ascii="Times New Roman" w:hAnsi="Times New Roman" w:cs="Times New Roman"/>
                <w:sz w:val="24"/>
                <w:szCs w:val="24"/>
              </w:rPr>
              <w:t xml:space="preserve"> 2019.</w:t>
            </w:r>
          </w:p>
          <w:p w14:paraId="1550823F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35C10" w14:textId="7AD64951" w:rsidR="00537481" w:rsidRDefault="00537481" w:rsidP="0053748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Symposium date </w:t>
            </w:r>
          </w:p>
          <w:p w14:paraId="5E73C911" w14:textId="77777777" w:rsidR="00537481" w:rsidRPr="00537481" w:rsidRDefault="00537481" w:rsidP="005374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75F" w14:textId="7DDD8200" w:rsidR="00537481" w:rsidRDefault="00537481" w:rsidP="0053748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Oritetanga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Pounamu Grant </w:t>
            </w:r>
          </w:p>
          <w:p w14:paraId="19D33B79" w14:textId="77777777" w:rsidR="00537481" w:rsidRPr="00537481" w:rsidRDefault="00537481" w:rsidP="005374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862D" w14:textId="4864429C" w:rsidR="00537481" w:rsidRPr="00537481" w:rsidRDefault="00537481" w:rsidP="0053748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Nominations for the committee positions.</w:t>
            </w:r>
          </w:p>
          <w:p w14:paraId="6BD8E6E2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143BF" w14:textId="77777777" w:rsidR="00537481" w:rsidRDefault="00537481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DA7FF" w14:textId="5C7D82FA" w:rsidR="00537481" w:rsidRDefault="00537481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Erica: Matters arising from previous minutes RE: Kaitiaki being online recent discussion around colleges at Regional – any statistics since Kaitiaki has been online.</w:t>
            </w:r>
          </w:p>
          <w:p w14:paraId="0969ED27" w14:textId="63679B30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69735255" w14:textId="77777777" w:rsidR="000D1A22" w:rsidRDefault="000D1A22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81">
              <w:rPr>
                <w:rFonts w:ascii="Times New Roman" w:hAnsi="Times New Roman" w:cs="Times New Roman"/>
                <w:sz w:val="24"/>
                <w:szCs w:val="24"/>
              </w:rPr>
              <w:t>Quick overview for members given by Chair.</w:t>
            </w:r>
          </w:p>
          <w:p w14:paraId="60E39570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E901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5C14A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28454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A95DD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F29C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B7AE7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8BFB5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9B31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449C7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E7B5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D571C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5B28E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79E1" w14:textId="77777777" w:rsid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B9D4D" w14:textId="3C9C0695" w:rsidR="00537481" w:rsidRPr="00537481" w:rsidRDefault="00537481" w:rsidP="0053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Cathy – to investigate getting some stats.</w:t>
            </w:r>
          </w:p>
        </w:tc>
      </w:tr>
      <w:tr w:rsidR="000D1A22" w14:paraId="40FCF0ED" w14:textId="77777777" w:rsidTr="00E567B4">
        <w:tc>
          <w:tcPr>
            <w:tcW w:w="824" w:type="dxa"/>
          </w:tcPr>
          <w:p w14:paraId="41DD1A24" w14:textId="04932FDC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3" w:type="dxa"/>
          </w:tcPr>
          <w:p w14:paraId="325A72A0" w14:textId="1336432D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the couch session with four members presenting Hot topics and day in a life of:</w:t>
            </w:r>
          </w:p>
          <w:p w14:paraId="0F6CE33D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04952" w14:textId="257187A1" w:rsidR="000D1A22" w:rsidRDefault="000D1A22" w:rsidP="000D1A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Vicky Eastwood – (Nurse Practitioner)</w:t>
            </w:r>
          </w:p>
          <w:p w14:paraId="56BCC982" w14:textId="77777777" w:rsidR="000D1A22" w:rsidRPr="00D72178" w:rsidRDefault="000D1A22" w:rsidP="000D1A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D38FD5" w14:textId="5E2CFCBE" w:rsidR="000D1A22" w:rsidRDefault="000D1A22" w:rsidP="000D1A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Mary Fairhall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(Palliative Nurse)</w:t>
            </w:r>
          </w:p>
          <w:p w14:paraId="77531EC5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CA38D" w14:textId="77777777" w:rsidR="000D1A22" w:rsidRDefault="000D1A22" w:rsidP="000D1A2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Issues/challenges with Palliative Care</w:t>
            </w:r>
          </w:p>
          <w:p w14:paraId="712B179C" w14:textId="77777777" w:rsidR="000D1A22" w:rsidRDefault="000D1A22" w:rsidP="000D1A2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Ageing population</w:t>
            </w:r>
          </w:p>
          <w:p w14:paraId="1D35AF24" w14:textId="70AD3967" w:rsidR="000D1A22" w:rsidRDefault="000D1A22" w:rsidP="000D1A2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-Self-funding through fundraisers.</w:t>
            </w:r>
          </w:p>
          <w:p w14:paraId="0E4C020C" w14:textId="0D478BE9" w:rsidR="000D1A22" w:rsidRDefault="000D1A22" w:rsidP="000D1A2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better with General Practice.</w:t>
            </w:r>
          </w:p>
          <w:p w14:paraId="2F8CA81C" w14:textId="77777777" w:rsidR="000D1A22" w:rsidRDefault="000D1A22" w:rsidP="000D1A2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Immunotherapies</w:t>
            </w:r>
          </w:p>
          <w:p w14:paraId="4219FE35" w14:textId="77777777" w:rsidR="000D1A22" w:rsidRDefault="000D1A22" w:rsidP="000D1A2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Palliative education</w:t>
            </w:r>
          </w:p>
          <w:p w14:paraId="7A3A0E64" w14:textId="77777777" w:rsidR="000D1A22" w:rsidRDefault="000D1A22" w:rsidP="000D1A2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Complexities of a palliative nurse.</w:t>
            </w:r>
          </w:p>
          <w:p w14:paraId="00CDDDBD" w14:textId="10B4A147" w:rsidR="000D1A22" w:rsidRDefault="000D1A22" w:rsidP="000D1A2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Succession plan – younger nurses’</w:t>
            </w:r>
          </w:p>
          <w:p w14:paraId="5484910D" w14:textId="77777777" w:rsidR="000D1A22" w:rsidRDefault="000D1A22" w:rsidP="000D1A22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9FFF" w14:textId="54A2532F" w:rsidR="000D1A22" w:rsidRDefault="000D1A22" w:rsidP="000D1A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Helen Garriock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(Corrections)</w:t>
            </w:r>
          </w:p>
          <w:p w14:paraId="5EBC80A0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58C83C" w14:textId="61FDD456" w:rsidR="000D1A22" w:rsidRDefault="000D1A22" w:rsidP="000D1A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1DE">
              <w:rPr>
                <w:rFonts w:ascii="Times New Roman" w:hAnsi="Times New Roman" w:cs="Times New Roman"/>
                <w:sz w:val="24"/>
                <w:szCs w:val="24"/>
              </w:rPr>
              <w:t xml:space="preserve">1 nurse </w:t>
            </w:r>
            <w:proofErr w:type="gramStart"/>
            <w:r w:rsidRPr="00EA11DE">
              <w:rPr>
                <w:rFonts w:ascii="Times New Roman" w:hAnsi="Times New Roman" w:cs="Times New Roman"/>
                <w:sz w:val="24"/>
                <w:szCs w:val="24"/>
              </w:rPr>
              <w:t>on-call</w:t>
            </w:r>
            <w:proofErr w:type="gramEnd"/>
          </w:p>
          <w:p w14:paraId="2841FFB6" w14:textId="0975290E" w:rsidR="000D1A22" w:rsidRDefault="000D1A22" w:rsidP="000D1A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No-one to tend to the medical needs of inmates.</w:t>
            </w:r>
          </w:p>
          <w:p w14:paraId="27FDD11A" w14:textId="7C8334D9" w:rsidR="000D1A22" w:rsidRDefault="000D1A22" w:rsidP="000D1A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Rely on the support from the Correction Officers.</w:t>
            </w:r>
          </w:p>
          <w:p w14:paraId="294A299B" w14:textId="5DC4672D" w:rsidR="000D1A22" w:rsidRDefault="000D1A22" w:rsidP="000D1A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 rife</w:t>
            </w:r>
          </w:p>
          <w:p w14:paraId="5554F3D4" w14:textId="495A1801" w:rsidR="000D1A22" w:rsidRDefault="000D1A22" w:rsidP="000D1A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Discharge plan – relayed to probation officers.</w:t>
            </w:r>
          </w:p>
          <w:p w14:paraId="62369E0F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F0FD1" w14:textId="4723C7FF" w:rsidR="000D1A22" w:rsidRDefault="000D1A22" w:rsidP="000D1A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Ruthy </w:t>
            </w:r>
            <w:proofErr w:type="spellStart"/>
            <w:r w:rsidRPr="00EA1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</w:t>
            </w:r>
            <w:proofErr w:type="spellEnd"/>
            <w:r w:rsidRPr="00EA1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Rangi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Resthome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p w14:paraId="4EAC6D63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BDAE16" w14:textId="05C8584E" w:rsidR="000D1A22" w:rsidRPr="00EA11DE" w:rsidRDefault="000D1A22" w:rsidP="000D1A2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1DE">
              <w:rPr>
                <w:rFonts w:ascii="Times New Roman" w:hAnsi="Times New Roman" w:cs="Times New Roman"/>
                <w:sz w:val="24"/>
                <w:szCs w:val="24"/>
              </w:rPr>
              <w:t>Dementia Care</w:t>
            </w:r>
          </w:p>
          <w:p w14:paraId="2EAB58F7" w14:textId="45DC4302" w:rsidR="000D1A22" w:rsidRPr="00EA11DE" w:rsidRDefault="000D1A22" w:rsidP="000D1A2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1DE">
              <w:rPr>
                <w:rFonts w:ascii="Times New Roman" w:hAnsi="Times New Roman" w:cs="Times New Roman"/>
                <w:sz w:val="24"/>
                <w:szCs w:val="24"/>
              </w:rPr>
              <w:t>Behaviours</w:t>
            </w:r>
          </w:p>
          <w:p w14:paraId="56E975DD" w14:textId="6A08285C" w:rsidR="000D1A22" w:rsidRDefault="000D1A22" w:rsidP="000D1A2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1DE">
              <w:rPr>
                <w:rFonts w:ascii="Times New Roman" w:hAnsi="Times New Roman" w:cs="Times New Roman"/>
                <w:sz w:val="24"/>
                <w:szCs w:val="24"/>
              </w:rPr>
              <w:t>Complexities of challenging behaviours</w:t>
            </w:r>
          </w:p>
          <w:p w14:paraId="039ACC2B" w14:textId="00845D8D" w:rsidR="000D1A22" w:rsidRDefault="000D1A22" w:rsidP="000D1A2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Difficulties of nursing in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resthome</w:t>
            </w:r>
            <w:proofErr w:type="spellEnd"/>
          </w:p>
          <w:p w14:paraId="5A40A6F3" w14:textId="41BF8792" w:rsidR="000D1A22" w:rsidRPr="00335226" w:rsidRDefault="000D1A22" w:rsidP="000D1A2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 support.</w:t>
            </w:r>
          </w:p>
        </w:tc>
        <w:tc>
          <w:tcPr>
            <w:tcW w:w="2784" w:type="dxa"/>
          </w:tcPr>
          <w:p w14:paraId="7D51AA3D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A22" w14:paraId="48326ABA" w14:textId="77777777" w:rsidTr="00E567B4">
        <w:tc>
          <w:tcPr>
            <w:tcW w:w="824" w:type="dxa"/>
          </w:tcPr>
          <w:p w14:paraId="42B39D39" w14:textId="751972AF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3" w:type="dxa"/>
          </w:tcPr>
          <w:p w14:paraId="7FA36779" w14:textId="57373A29" w:rsidR="000D1A22" w:rsidRPr="00335226" w:rsidRDefault="00EF53B9" w:rsidP="000D1A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Correspondance</w:t>
            </w:r>
            <w:proofErr w:type="spellEnd"/>
          </w:p>
        </w:tc>
        <w:tc>
          <w:tcPr>
            <w:tcW w:w="2784" w:type="dxa"/>
          </w:tcPr>
          <w:p w14:paraId="3AC59002" w14:textId="77777777" w:rsidR="000D1A22" w:rsidRDefault="000D1A22" w:rsidP="000D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B9" w14:paraId="2D3752F9" w14:textId="77777777" w:rsidTr="00E567B4">
        <w:tc>
          <w:tcPr>
            <w:tcW w:w="824" w:type="dxa"/>
          </w:tcPr>
          <w:p w14:paraId="11692671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09F482F6" w14:textId="0056B4F5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Resignation received 14/03/2024 - Charleen Waddell from Primary Exec.</w:t>
            </w:r>
          </w:p>
        </w:tc>
        <w:tc>
          <w:tcPr>
            <w:tcW w:w="2784" w:type="dxa"/>
          </w:tcPr>
          <w:p w14:paraId="0450DCE8" w14:textId="38904D78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Received/Accepted</w:t>
            </w:r>
          </w:p>
        </w:tc>
      </w:tr>
      <w:tr w:rsidR="00EF53B9" w14:paraId="66A4E19B" w14:textId="77777777" w:rsidTr="00E567B4">
        <w:tc>
          <w:tcPr>
            <w:tcW w:w="824" w:type="dxa"/>
          </w:tcPr>
          <w:p w14:paraId="6734CA8D" w14:textId="14A39ECA" w:rsidR="00EF53B9" w:rsidRDefault="00E42FD3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13" w:type="dxa"/>
          </w:tcPr>
          <w:p w14:paraId="6F4B7D34" w14:textId="34788290" w:rsidR="00EF53B9" w:rsidRPr="00E42FD3" w:rsidRDefault="00E42FD3" w:rsidP="00EF53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Reports</w:t>
            </w:r>
          </w:p>
        </w:tc>
        <w:tc>
          <w:tcPr>
            <w:tcW w:w="2784" w:type="dxa"/>
          </w:tcPr>
          <w:p w14:paraId="3E0F2901" w14:textId="65A36C66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B9" w14:paraId="41B296CC" w14:textId="77777777" w:rsidTr="00E567B4">
        <w:trPr>
          <w:trHeight w:val="383"/>
        </w:trPr>
        <w:tc>
          <w:tcPr>
            <w:tcW w:w="824" w:type="dxa"/>
          </w:tcPr>
          <w:p w14:paraId="2782F871" w14:textId="12F8C811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6681E1A3" w14:textId="12238E09" w:rsidR="00EF53B9" w:rsidRPr="00E42FD3" w:rsidRDefault="00EF53B9" w:rsidP="00EF53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5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Chaiperson</w:t>
            </w:r>
            <w:proofErr w:type="spellEnd"/>
            <w:r w:rsidRPr="00965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2784" w:type="dxa"/>
          </w:tcPr>
          <w:p w14:paraId="1FBA1B36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B9" w14:paraId="5F135820" w14:textId="77777777" w:rsidTr="00E567B4">
        <w:tc>
          <w:tcPr>
            <w:tcW w:w="824" w:type="dxa"/>
          </w:tcPr>
          <w:p w14:paraId="0A819FEE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511939BD" w14:textId="1A93053C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read by Chair.</w:t>
            </w:r>
          </w:p>
          <w:p w14:paraId="66D37070" w14:textId="7B9FEE65" w:rsidR="00EF53B9" w:rsidRDefault="00EF53B9" w:rsidP="00EF53B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B9">
              <w:rPr>
                <w:rFonts w:ascii="Times New Roman" w:hAnsi="Times New Roman" w:cs="Times New Roman"/>
                <w:sz w:val="24"/>
                <w:szCs w:val="24"/>
              </w:rPr>
              <w:t xml:space="preserve">Acknowledgement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all Primary Health for the long hours enduring in the community.  As professional in this sector it can see arduous but know that your efforts are not going unrecognised.</w:t>
            </w:r>
          </w:p>
          <w:p w14:paraId="4220268A" w14:textId="7E788CEB" w:rsidR="00EF53B9" w:rsidRPr="00EF53B9" w:rsidRDefault="00EF53B9" w:rsidP="00EF53B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Acknowledgement to the National Executive committee that represent the college – for ongoing work that we present.  These representative act in the best interest of the NZCPHC</w:t>
            </w:r>
            <w:r w:rsidR="00965A16">
              <w:rPr>
                <w:rFonts w:ascii="Times New Roman" w:hAnsi="Times New Roman" w:cs="Times New Roman"/>
                <w:sz w:val="24"/>
                <w:szCs w:val="24"/>
              </w:rPr>
              <w:t xml:space="preserve"> nurses and reports as identified.</w:t>
            </w:r>
          </w:p>
          <w:p w14:paraId="588D78AA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CE96C" w14:textId="04056B63" w:rsidR="00965A16" w:rsidRDefault="00965A16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Challenges of 2023</w:t>
            </w:r>
          </w:p>
          <w:p w14:paraId="3513BF15" w14:textId="77777777" w:rsidR="00965A16" w:rsidRPr="00965A16" w:rsidRDefault="00965A16" w:rsidP="00965A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AF4E3" w14:textId="4BB3C442" w:rsidR="00EF53B9" w:rsidRDefault="00EF53B9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6">
              <w:rPr>
                <w:rFonts w:ascii="Times New Roman" w:hAnsi="Times New Roman" w:cs="Times New Roman"/>
                <w:sz w:val="24"/>
                <w:szCs w:val="24"/>
              </w:rPr>
              <w:t>Special acknowledgement to Cathy Leigh</w:t>
            </w:r>
            <w:r w:rsidR="00965A16">
              <w:rPr>
                <w:rFonts w:ascii="Times New Roman" w:hAnsi="Times New Roman" w:cs="Times New Roman"/>
                <w:sz w:val="24"/>
                <w:szCs w:val="24"/>
              </w:rPr>
              <w:t>, for the support of the committee</w:t>
            </w:r>
            <w:r w:rsidRPr="00965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3BE9FB" w14:textId="77777777" w:rsidR="00965A16" w:rsidRPr="00965A16" w:rsidRDefault="00965A16" w:rsidP="00965A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C934E" w14:textId="76101032" w:rsidR="00965A16" w:rsidRPr="00965A16" w:rsidRDefault="00965A16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Government – presenting with ongoing challenges needing to be addressed.</w:t>
            </w:r>
          </w:p>
          <w:p w14:paraId="2A718E38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2EC9A" w14:textId="77777777" w:rsidR="00EF53B9" w:rsidRDefault="00EF53B9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6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r w:rsidR="00965A16">
              <w:rPr>
                <w:rFonts w:ascii="Times New Roman" w:hAnsi="Times New Roman" w:cs="Times New Roman"/>
                <w:sz w:val="24"/>
                <w:szCs w:val="24"/>
              </w:rPr>
              <w:t xml:space="preserve">semination </w:t>
            </w:r>
            <w:r w:rsidRPr="00965A1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proofErr w:type="spellStart"/>
            <w:r w:rsidRPr="00965A1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965A16">
              <w:rPr>
                <w:rFonts w:ascii="Times New Roman" w:hAnsi="Times New Roman" w:cs="Times New Roman"/>
                <w:sz w:val="24"/>
                <w:szCs w:val="24"/>
              </w:rPr>
              <w:t xml:space="preserve"> Aka </w:t>
            </w:r>
            <w:proofErr w:type="spellStart"/>
            <w:r w:rsidRPr="00965A16">
              <w:rPr>
                <w:rFonts w:ascii="Times New Roman" w:hAnsi="Times New Roman" w:cs="Times New Roman"/>
                <w:sz w:val="24"/>
                <w:szCs w:val="24"/>
              </w:rPr>
              <w:t>Whai</w:t>
            </w:r>
            <w:proofErr w:type="spellEnd"/>
            <w:r w:rsidRPr="00965A16">
              <w:rPr>
                <w:rFonts w:ascii="Times New Roman" w:hAnsi="Times New Roman" w:cs="Times New Roman"/>
                <w:sz w:val="24"/>
                <w:szCs w:val="24"/>
              </w:rPr>
              <w:t xml:space="preserve"> Ora</w:t>
            </w:r>
            <w:r w:rsidR="00965A16">
              <w:rPr>
                <w:rFonts w:ascii="Times New Roman" w:hAnsi="Times New Roman" w:cs="Times New Roman"/>
                <w:sz w:val="24"/>
                <w:szCs w:val="24"/>
              </w:rPr>
              <w:t xml:space="preserve"> began.</w:t>
            </w:r>
          </w:p>
          <w:p w14:paraId="71DBA7C2" w14:textId="77777777" w:rsidR="00965A16" w:rsidRPr="00965A16" w:rsidRDefault="00965A16" w:rsidP="00965A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ABC30" w14:textId="77777777" w:rsidR="00965A16" w:rsidRDefault="00965A16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– Vaccinations in Pharmacies</w:t>
            </w:r>
          </w:p>
          <w:p w14:paraId="627230E9" w14:textId="77777777" w:rsidR="00965A16" w:rsidRPr="00965A16" w:rsidRDefault="00965A16" w:rsidP="00965A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44DE" w14:textId="77777777" w:rsidR="00965A16" w:rsidRDefault="00965A16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HPV self-swabbing.</w:t>
            </w:r>
          </w:p>
          <w:p w14:paraId="24DABE69" w14:textId="77777777" w:rsidR="00965A16" w:rsidRPr="00965A16" w:rsidRDefault="00965A16" w:rsidP="00965A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E5D41" w14:textId="77777777" w:rsidR="00965A16" w:rsidRDefault="00965A16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 discussions with the Chief Nurse.</w:t>
            </w:r>
          </w:p>
          <w:p w14:paraId="778C6864" w14:textId="77777777" w:rsidR="00965A16" w:rsidRPr="00965A16" w:rsidRDefault="00965A16" w:rsidP="00965A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BFC4" w14:textId="77777777" w:rsidR="00965A16" w:rsidRDefault="00965A16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 constraints in all disciplines that nurses face.</w:t>
            </w:r>
          </w:p>
          <w:p w14:paraId="00CF7323" w14:textId="77777777" w:rsidR="00965A16" w:rsidRPr="00965A16" w:rsidRDefault="00965A16" w:rsidP="00965A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F9778" w14:textId="632C84BD" w:rsidR="00965A16" w:rsidRDefault="00965A16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MARANGA MAI – Every Nurse, everywhere.</w:t>
            </w:r>
          </w:p>
          <w:p w14:paraId="4D327C5B" w14:textId="77777777" w:rsidR="00965A16" w:rsidRPr="00965A16" w:rsidRDefault="00965A16" w:rsidP="00965A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5DC5C" w14:textId="77777777" w:rsidR="00965A16" w:rsidRDefault="00965A16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Synergy of the committee and the collegiality focus determination of the National Executive committee LOGIC, PPC – have managed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successfully do this without a secretary for the past two years.</w:t>
            </w:r>
          </w:p>
          <w:p w14:paraId="3F4391A9" w14:textId="77777777" w:rsidR="00965A16" w:rsidRPr="00965A16" w:rsidRDefault="00965A16" w:rsidP="00965A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03399" w14:textId="77777777" w:rsidR="00965A16" w:rsidRDefault="00965A16" w:rsidP="00965A1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Newly appointed committee members to bring the committee to full capacity.</w:t>
            </w:r>
          </w:p>
          <w:p w14:paraId="13F85132" w14:textId="77777777" w:rsidR="00965A16" w:rsidRPr="00965A16" w:rsidRDefault="00965A16" w:rsidP="00965A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1273B" w14:textId="756ED5A3" w:rsidR="00965A16" w:rsidRPr="00965A16" w:rsidRDefault="00965A16" w:rsidP="00965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DAADDFF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B9" w14:paraId="1F0901CD" w14:textId="77777777" w:rsidTr="00E567B4">
        <w:tc>
          <w:tcPr>
            <w:tcW w:w="824" w:type="dxa"/>
          </w:tcPr>
          <w:p w14:paraId="6D114CA8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4BB6AEA2" w14:textId="63333286" w:rsidR="00EF53B9" w:rsidRPr="00965A16" w:rsidRDefault="00965A16" w:rsidP="00EF53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Report</w:t>
            </w:r>
          </w:p>
        </w:tc>
        <w:tc>
          <w:tcPr>
            <w:tcW w:w="2784" w:type="dxa"/>
          </w:tcPr>
          <w:p w14:paraId="3A566261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B9" w14:paraId="62A1AA33" w14:textId="77777777" w:rsidTr="00E567B4">
        <w:tc>
          <w:tcPr>
            <w:tcW w:w="824" w:type="dxa"/>
          </w:tcPr>
          <w:p w14:paraId="4292F846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67939EFD" w14:textId="77777777" w:rsidR="00EF53B9" w:rsidRDefault="00E42FD3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Snapshot given from Missy</w:t>
            </w:r>
          </w:p>
          <w:p w14:paraId="463B4179" w14:textId="77777777" w:rsidR="00E42FD3" w:rsidRDefault="00E42FD3" w:rsidP="00E42FD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finances for the college from- 11/03/2024</w:t>
            </w:r>
          </w:p>
          <w:p w14:paraId="3E62255F" w14:textId="0EF2C7B9" w:rsidR="00E42FD3" w:rsidRDefault="00E42FD3" w:rsidP="00E42FD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LOGIC                                    - $ 9369.12</w:t>
            </w:r>
          </w:p>
          <w:p w14:paraId="0ACE564C" w14:textId="01F89933" w:rsidR="00E42FD3" w:rsidRDefault="00E42FD3" w:rsidP="00E42FD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NZCPHC                                - $14420.32</w:t>
            </w:r>
          </w:p>
          <w:p w14:paraId="485B98FD" w14:textId="77777777" w:rsidR="00E42FD3" w:rsidRDefault="00E42FD3" w:rsidP="00E42FD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deposits                       - $ 47374.70</w:t>
            </w:r>
          </w:p>
          <w:p w14:paraId="00C13CEB" w14:textId="77777777" w:rsidR="00E42FD3" w:rsidRDefault="00E42FD3" w:rsidP="00E42FD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67A1" w14:textId="52DBDD14" w:rsidR="00E42FD3" w:rsidRPr="00E42FD3" w:rsidRDefault="00E42FD3" w:rsidP="00E42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financial comments from the previous financial year 31/03/23 – available on the NZNO website.</w:t>
            </w:r>
          </w:p>
        </w:tc>
        <w:tc>
          <w:tcPr>
            <w:tcW w:w="2784" w:type="dxa"/>
          </w:tcPr>
          <w:p w14:paraId="36D348EE" w14:textId="2942DE0B" w:rsidR="00EF53B9" w:rsidRDefault="00E42FD3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Acknowledgement from Chair.</w:t>
            </w:r>
          </w:p>
        </w:tc>
      </w:tr>
      <w:tr w:rsidR="00EF53B9" w14:paraId="21C9003F" w14:textId="77777777" w:rsidTr="00E567B4">
        <w:tc>
          <w:tcPr>
            <w:tcW w:w="824" w:type="dxa"/>
          </w:tcPr>
          <w:p w14:paraId="61304619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13FE1CCE" w14:textId="39767E02" w:rsidR="00EF53B9" w:rsidRPr="00E567B4" w:rsidRDefault="00E42FD3" w:rsidP="00EF53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PPC</w:t>
            </w:r>
          </w:p>
        </w:tc>
        <w:tc>
          <w:tcPr>
            <w:tcW w:w="2784" w:type="dxa"/>
          </w:tcPr>
          <w:p w14:paraId="16A3B7A5" w14:textId="77777777" w:rsidR="00EF53B9" w:rsidRDefault="00EF53B9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D3" w14:paraId="23858F5C" w14:textId="77777777" w:rsidTr="00E567B4">
        <w:tc>
          <w:tcPr>
            <w:tcW w:w="824" w:type="dxa"/>
          </w:tcPr>
          <w:p w14:paraId="57B6BE1F" w14:textId="77777777" w:rsidR="00E42FD3" w:rsidRDefault="00E42FD3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56961613" w14:textId="77777777" w:rsidR="00E42FD3" w:rsidRDefault="00E42FD3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D3">
              <w:rPr>
                <w:rFonts w:ascii="Times New Roman" w:hAnsi="Times New Roman" w:cs="Times New Roman"/>
                <w:sz w:val="24"/>
                <w:szCs w:val="24"/>
              </w:rPr>
              <w:t xml:space="preserve">Bridget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42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challenges and changes</w:t>
            </w:r>
          </w:p>
          <w:p w14:paraId="7F80A66B" w14:textId="3B1E088C" w:rsidR="00E42FD3" w:rsidRPr="00E42FD3" w:rsidRDefault="00E42FD3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towards Pay Equity in all sectors of Primary Health Care will continue to put the pressure on the government to make this a reality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 the near future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687A6E" w14:textId="77777777" w:rsidR="00E42FD3" w:rsidRDefault="00E42FD3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 – inundated and streamlined and the rules of the college and brochure has been updated.</w:t>
            </w:r>
          </w:p>
          <w:p w14:paraId="67E21AFA" w14:textId="77777777" w:rsidR="00E42FD3" w:rsidRDefault="00BF4632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NZNO overview of all College and Sections – increasing the membership numbers and working collaboratively together.</w:t>
            </w:r>
          </w:p>
          <w:p w14:paraId="39333A4E" w14:textId="77777777" w:rsidR="00BF4632" w:rsidRDefault="00BF4632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Symposium – March 2023 “Caring for ourselves,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Caring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our community, Caring for Aotearoa.</w:t>
            </w:r>
          </w:p>
          <w:p w14:paraId="18A89630" w14:textId="3FB21C12" w:rsidR="00BF4632" w:rsidRPr="00E42FD3" w:rsidRDefault="00BF4632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Next PH Symposium 15</w:t>
            </w:r>
            <w:r w:rsidRPr="00BF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2025 in Christchurch – Primary Health our Future.</w:t>
            </w:r>
          </w:p>
        </w:tc>
        <w:tc>
          <w:tcPr>
            <w:tcW w:w="2784" w:type="dxa"/>
          </w:tcPr>
          <w:p w14:paraId="16966AA2" w14:textId="77777777" w:rsidR="00E42FD3" w:rsidRDefault="00E42FD3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32" w14:paraId="56F1EDB2" w14:textId="77777777" w:rsidTr="00E567B4">
        <w:tc>
          <w:tcPr>
            <w:tcW w:w="824" w:type="dxa"/>
          </w:tcPr>
          <w:p w14:paraId="40D153B5" w14:textId="77777777" w:rsidR="00BF4632" w:rsidRPr="00E567B4" w:rsidRDefault="00BF4632" w:rsidP="00EF53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3" w:type="dxa"/>
          </w:tcPr>
          <w:p w14:paraId="398518BA" w14:textId="4022CA7B" w:rsidR="00BF4632" w:rsidRPr="00E567B4" w:rsidRDefault="00BF4632" w:rsidP="00BF46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LOGIC</w:t>
            </w:r>
          </w:p>
        </w:tc>
        <w:tc>
          <w:tcPr>
            <w:tcW w:w="2784" w:type="dxa"/>
          </w:tcPr>
          <w:p w14:paraId="42126678" w14:textId="77777777" w:rsidR="00BF4632" w:rsidRDefault="00BF4632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32" w14:paraId="4ADAA0FA" w14:textId="77777777" w:rsidTr="00E567B4">
        <w:tc>
          <w:tcPr>
            <w:tcW w:w="824" w:type="dxa"/>
          </w:tcPr>
          <w:p w14:paraId="07C3E6E0" w14:textId="77777777" w:rsidR="00BF4632" w:rsidRDefault="00BF4632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51562933" w14:textId="77777777" w:rsidR="00BF4632" w:rsidRDefault="00BF4632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Yvonne – providing an entry for 8 years</w:t>
            </w:r>
          </w:p>
          <w:p w14:paraId="7D9DF9E2" w14:textId="77777777" w:rsidR="00BF4632" w:rsidRDefault="00BF4632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Trials and tribulations of the pandemic and everything else.</w:t>
            </w:r>
          </w:p>
          <w:p w14:paraId="214A7FFB" w14:textId="77777777" w:rsidR="00BF4632" w:rsidRDefault="00BF4632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Journals out on time</w:t>
            </w:r>
          </w:p>
          <w:p w14:paraId="59F88A76" w14:textId="77777777" w:rsidR="00BF4632" w:rsidRDefault="00BF4632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Acknowledgment to the LOGIC committee &amp; National Exec and PPC.</w:t>
            </w:r>
          </w:p>
          <w:p w14:paraId="3218D7B6" w14:textId="77777777" w:rsidR="00BF4632" w:rsidRDefault="00BF4632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Membership</w:t>
            </w:r>
          </w:p>
          <w:p w14:paraId="385869CE" w14:textId="77777777" w:rsidR="00BF4632" w:rsidRDefault="00BF4632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with LOGIC Journal – with online format</w:t>
            </w:r>
          </w:p>
          <w:p w14:paraId="13ED8E75" w14:textId="708C8BC7" w:rsidR="00BF4632" w:rsidRDefault="00BF4632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 coverage, by including more diverse articles in encompass those </w:t>
            </w:r>
            <w:r w:rsidR="00BD54D5">
              <w:rPr>
                <w:rFonts w:ascii="Times New Roman" w:hAnsi="Times New Roman" w:cs="Times New Roman"/>
                <w:sz w:val="24"/>
                <w:szCs w:val="24"/>
              </w:rPr>
              <w:t>nurses’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groups within the college </w:t>
            </w:r>
            <w:r w:rsidR="00BD54D5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Aged Care, Public Health District Nursing, MH, </w:t>
            </w:r>
            <w:r w:rsidR="00BD54D5">
              <w:rPr>
                <w:rFonts w:ascii="Times New Roman" w:hAnsi="Times New Roman" w:cs="Times New Roman"/>
                <w:sz w:val="24"/>
                <w:szCs w:val="24"/>
              </w:rPr>
              <w:t>Māori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Health Providers, NGO’s Occupational, Palliative,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Plunket, Practice Nursing, Correction Nurses</w:t>
            </w:r>
            <w:r w:rsidR="00BD54D5">
              <w:rPr>
                <w:rFonts w:ascii="Times New Roman" w:hAnsi="Times New Roman" w:cs="Times New Roman"/>
                <w:sz w:val="24"/>
                <w:szCs w:val="24"/>
              </w:rPr>
              <w:t>, Respiratory, School and Sexual Health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456518" w14:textId="77777777" w:rsidR="00BD54D5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Celebrate and promote those in our ranks that have achieved in the leadership arena.</w:t>
            </w:r>
          </w:p>
          <w:p w14:paraId="605C9143" w14:textId="77777777" w:rsidR="00BD54D5" w:rsidRDefault="00BD54D5" w:rsidP="00BD54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information through collegial sources.</w:t>
            </w:r>
          </w:p>
          <w:p w14:paraId="18C26552" w14:textId="77777777" w:rsidR="00BD54D5" w:rsidRDefault="00BD54D5" w:rsidP="00BD54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Succession plan – one vacancy on the LOGIC team.</w:t>
            </w:r>
          </w:p>
          <w:p w14:paraId="017CD4F4" w14:textId="19EB81D1" w:rsidR="00BD54D5" w:rsidRPr="00BD54D5" w:rsidRDefault="00BD54D5" w:rsidP="00BD54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Mikey - Publisher</w:t>
            </w:r>
          </w:p>
        </w:tc>
        <w:tc>
          <w:tcPr>
            <w:tcW w:w="2784" w:type="dxa"/>
          </w:tcPr>
          <w:p w14:paraId="2D02433F" w14:textId="77777777" w:rsidR="00BF4632" w:rsidRDefault="00BF4632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32" w14:paraId="56EC0C8F" w14:textId="77777777" w:rsidTr="00E567B4">
        <w:tc>
          <w:tcPr>
            <w:tcW w:w="824" w:type="dxa"/>
          </w:tcPr>
          <w:p w14:paraId="78FAA609" w14:textId="77777777" w:rsidR="00BF4632" w:rsidRDefault="00BF4632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42C0A42D" w14:textId="49692197" w:rsidR="00BF4632" w:rsidRPr="00E567B4" w:rsidRDefault="00BD54D5" w:rsidP="00BD54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PNA</w:t>
            </w:r>
          </w:p>
        </w:tc>
        <w:tc>
          <w:tcPr>
            <w:tcW w:w="2784" w:type="dxa"/>
          </w:tcPr>
          <w:p w14:paraId="73672464" w14:textId="77777777" w:rsidR="00BF4632" w:rsidRDefault="00BF4632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32" w14:paraId="4C5233F2" w14:textId="77777777" w:rsidTr="00E567B4">
        <w:tc>
          <w:tcPr>
            <w:tcW w:w="824" w:type="dxa"/>
          </w:tcPr>
          <w:p w14:paraId="4E008F94" w14:textId="77777777" w:rsidR="00BF4632" w:rsidRDefault="00BF4632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02A889DE" w14:textId="77777777" w:rsidR="00BF4632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Cathy – professional nurses advisors report</w:t>
            </w:r>
          </w:p>
          <w:p w14:paraId="6376B957" w14:textId="77777777" w:rsidR="00BD54D5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Acknowledgement to all committees</w:t>
            </w:r>
          </w:p>
          <w:p w14:paraId="15E0D140" w14:textId="08ED686F" w:rsidR="00BD54D5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PNA report available </w:t>
            </w:r>
            <w:r w:rsidR="004335A0">
              <w:rPr>
                <w:rFonts w:ascii="Times New Roman" w:hAnsi="Times New Roman" w:cs="Times New Roman"/>
                <w:sz w:val="24"/>
                <w:szCs w:val="24"/>
              </w:rPr>
              <w:t>online.</w:t>
            </w:r>
          </w:p>
          <w:p w14:paraId="7F38E893" w14:textId="77777777" w:rsidR="00BD54D5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Increased membership to 60,000</w:t>
            </w:r>
          </w:p>
          <w:p w14:paraId="751EEA02" w14:textId="77777777" w:rsidR="00BD54D5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CEO – Paul trying to be more actively involved with meeting the committee.  Unfortunately, he could not be here as he is overseas.</w:t>
            </w:r>
          </w:p>
          <w:p w14:paraId="6F50C364" w14:textId="77777777" w:rsidR="00BD54D5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MARANGA MAI – NZNO strategic plan</w:t>
            </w:r>
          </w:p>
          <w:p w14:paraId="0CCD88B5" w14:textId="100665FE" w:rsidR="00BD54D5" w:rsidRDefault="004335A0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Nurse,</w:t>
            </w:r>
            <w:r w:rsidR="00BD54D5">
              <w:rPr>
                <w:rFonts w:ascii="Times New Roman" w:hAnsi="Times New Roman" w:cs="Times New Roman"/>
                <w:sz w:val="24"/>
                <w:szCs w:val="24"/>
              </w:rPr>
              <w:t xml:space="preserve"> we need campaign – raising awareness Nurse shortage in NZ.</w:t>
            </w:r>
          </w:p>
          <w:p w14:paraId="031C9BDF" w14:textId="77777777" w:rsidR="004335A0" w:rsidRDefault="00BD54D5" w:rsidP="004335A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5A0">
              <w:rPr>
                <w:rFonts w:ascii="Times New Roman" w:hAnsi="Times New Roman" w:cs="Times New Roman"/>
                <w:sz w:val="24"/>
                <w:szCs w:val="24"/>
              </w:rPr>
              <w:t xml:space="preserve">Rollout 2024/25 </w:t>
            </w:r>
            <w:proofErr w:type="spellStart"/>
            <w:r w:rsidRPr="004335A0">
              <w:rPr>
                <w:rFonts w:ascii="Times New Roman" w:hAnsi="Times New Roman" w:cs="Times New Roman"/>
                <w:sz w:val="24"/>
                <w:szCs w:val="24"/>
              </w:rPr>
              <w:t>Stategic</w:t>
            </w:r>
            <w:proofErr w:type="spellEnd"/>
            <w:r w:rsidRPr="004335A0">
              <w:rPr>
                <w:rFonts w:ascii="Times New Roman" w:hAnsi="Times New Roman" w:cs="Times New Roman"/>
                <w:sz w:val="24"/>
                <w:szCs w:val="24"/>
              </w:rPr>
              <w:t xml:space="preserve"> plan development underway RE: Four Sectors planned.  Comms still to come.</w:t>
            </w:r>
          </w:p>
          <w:p w14:paraId="2783A008" w14:textId="0FBA8F6A" w:rsidR="00BD54D5" w:rsidRPr="004335A0" w:rsidRDefault="00BD54D5" w:rsidP="004335A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A0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4335A0">
              <w:rPr>
                <w:rFonts w:ascii="Times New Roman" w:hAnsi="Times New Roman" w:cs="Times New Roman"/>
                <w:sz w:val="24"/>
                <w:szCs w:val="24"/>
              </w:rPr>
              <w:t xml:space="preserve"> Whatu Ora</w:t>
            </w:r>
          </w:p>
          <w:p w14:paraId="79301CA2" w14:textId="77777777" w:rsidR="00BD54D5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Health Care</w:t>
            </w:r>
          </w:p>
          <w:p w14:paraId="2F011D0B" w14:textId="77777777" w:rsidR="00BD54D5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Aged Care</w:t>
            </w:r>
          </w:p>
          <w:p w14:paraId="27001326" w14:textId="77777777" w:rsidR="00BD54D5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 fit &amp; Hospice</w:t>
            </w:r>
          </w:p>
          <w:p w14:paraId="77AC08BE" w14:textId="77777777" w:rsidR="00BD54D5" w:rsidRDefault="00BD54D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 equity – issue in PHC</w:t>
            </w:r>
            <w:r w:rsidR="004335A0">
              <w:rPr>
                <w:rFonts w:ascii="Times New Roman" w:hAnsi="Times New Roman" w:cs="Times New Roman"/>
                <w:sz w:val="24"/>
                <w:szCs w:val="24"/>
              </w:rPr>
              <w:t xml:space="preserve"> – rolling out pay equity claims in other areas Plunket, Hospice, Care &amp; Support.</w:t>
            </w:r>
          </w:p>
          <w:p w14:paraId="092561CF" w14:textId="5DF3D2C6" w:rsidR="004335A0" w:rsidRDefault="004335A0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PHC pay equity claim – comms still to come.</w:t>
            </w:r>
          </w:p>
          <w:p w14:paraId="4B2FE2FC" w14:textId="77777777" w:rsidR="004335A0" w:rsidRDefault="004335A0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Staffing ratios models – conference in July.</w:t>
            </w:r>
          </w:p>
          <w:p w14:paraId="5C03DD19" w14:textId="77777777" w:rsidR="004335A0" w:rsidRDefault="004335A0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Future role of the nursing future </w:t>
            </w:r>
          </w:p>
          <w:p w14:paraId="7724C275" w14:textId="77777777" w:rsidR="004335A0" w:rsidRDefault="004335A0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of the wider team e.g. HCA</w:t>
            </w:r>
          </w:p>
          <w:p w14:paraId="051C6460" w14:textId="77777777" w:rsidR="004335A0" w:rsidRDefault="004335A0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NSU online</w:t>
            </w:r>
          </w:p>
          <w:p w14:paraId="0690F79D" w14:textId="524D6D93" w:rsidR="004335A0" w:rsidRPr="00E42FD3" w:rsidRDefault="004335A0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and Sections Day – Tracey (Chair) attending</w:t>
            </w:r>
          </w:p>
        </w:tc>
        <w:tc>
          <w:tcPr>
            <w:tcW w:w="2784" w:type="dxa"/>
          </w:tcPr>
          <w:p w14:paraId="0277E328" w14:textId="77777777" w:rsidR="00BF4632" w:rsidRDefault="00BF4632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32" w14:paraId="6F3453E5" w14:textId="77777777" w:rsidTr="00E567B4">
        <w:tc>
          <w:tcPr>
            <w:tcW w:w="824" w:type="dxa"/>
          </w:tcPr>
          <w:p w14:paraId="555367B6" w14:textId="77777777" w:rsidR="00BF4632" w:rsidRPr="004335A0" w:rsidRDefault="00BF4632" w:rsidP="00EF53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3" w:type="dxa"/>
          </w:tcPr>
          <w:p w14:paraId="7BBE9A50" w14:textId="4167EA30" w:rsidR="00BF4632" w:rsidRPr="004335A0" w:rsidRDefault="004335A0" w:rsidP="004335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Remits</w:t>
            </w:r>
          </w:p>
        </w:tc>
        <w:tc>
          <w:tcPr>
            <w:tcW w:w="2784" w:type="dxa"/>
          </w:tcPr>
          <w:p w14:paraId="5A32F02A" w14:textId="77777777" w:rsidR="00BF4632" w:rsidRDefault="00BF4632" w:rsidP="004335A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A0" w14:paraId="3AE9A418" w14:textId="77777777" w:rsidTr="00E567B4">
        <w:tc>
          <w:tcPr>
            <w:tcW w:w="824" w:type="dxa"/>
          </w:tcPr>
          <w:p w14:paraId="773E5473" w14:textId="77777777" w:rsidR="004335A0" w:rsidRDefault="004335A0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2D3AAF59" w14:textId="3FE7FA3E" w:rsidR="004335A0" w:rsidRPr="00E42FD3" w:rsidRDefault="004335A0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Rule or Policy remits received</w:t>
            </w:r>
          </w:p>
        </w:tc>
        <w:tc>
          <w:tcPr>
            <w:tcW w:w="2784" w:type="dxa"/>
          </w:tcPr>
          <w:p w14:paraId="3F65AEA4" w14:textId="77777777" w:rsidR="004335A0" w:rsidRDefault="004335A0" w:rsidP="004335A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A0" w14:paraId="47E1FEB2" w14:textId="77777777" w:rsidTr="00E567B4">
        <w:tc>
          <w:tcPr>
            <w:tcW w:w="824" w:type="dxa"/>
          </w:tcPr>
          <w:p w14:paraId="205A5874" w14:textId="77777777" w:rsidR="004335A0" w:rsidRDefault="004335A0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64603536" w14:textId="77777777" w:rsidR="004335A0" w:rsidRDefault="004335A0" w:rsidP="004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Vacancies – call from the floor for anyone wanting to join the committee – (Chair)</w:t>
            </w:r>
          </w:p>
          <w:p w14:paraId="7215E28C" w14:textId="77777777" w:rsidR="004335A0" w:rsidRDefault="004335A0" w:rsidP="004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794F" w14:textId="77777777" w:rsidR="004335A0" w:rsidRDefault="004335A0" w:rsidP="004335A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Missy Brett nominated Helen</w:t>
            </w:r>
          </w:p>
          <w:p w14:paraId="046BA7B7" w14:textId="77777777" w:rsidR="00300C15" w:rsidRDefault="00300C15" w:rsidP="00300C1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85AA" w14:textId="77777777" w:rsidR="00300C15" w:rsidRDefault="00300C15" w:rsidP="0030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members seconded from the committee since 2022 AGM</w:t>
            </w:r>
          </w:p>
          <w:p w14:paraId="7B6D7871" w14:textId="77777777" w:rsidR="00300C15" w:rsidRDefault="00300C15" w:rsidP="0030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C15D" w14:textId="63D07B45" w:rsidR="00300C15" w:rsidRDefault="00300C15" w:rsidP="00300C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Welcome of new members from Chair to the Exec Committee</w:t>
            </w:r>
          </w:p>
          <w:p w14:paraId="2B917429" w14:textId="77777777" w:rsidR="00300C15" w:rsidRDefault="00300C15" w:rsidP="00300C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Kathryn Chapman </w:t>
            </w:r>
          </w:p>
          <w:p w14:paraId="74803ED4" w14:textId="77777777" w:rsidR="00300C15" w:rsidRDefault="00300C15" w:rsidP="00300C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Rosetta Katene</w:t>
            </w:r>
          </w:p>
          <w:p w14:paraId="31D1520D" w14:textId="77777777" w:rsidR="00300C15" w:rsidRDefault="00300C15" w:rsidP="00300C1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4C2C5" w14:textId="70F56C4B" w:rsidR="00300C15" w:rsidRDefault="00300C15" w:rsidP="00300C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LOGIC new members</w:t>
            </w:r>
          </w:p>
          <w:p w14:paraId="0EC941FE" w14:textId="77777777" w:rsidR="00300C15" w:rsidRDefault="00300C15" w:rsidP="00300C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Alysha Clark</w:t>
            </w:r>
          </w:p>
          <w:p w14:paraId="78C60368" w14:textId="77777777" w:rsidR="00300C15" w:rsidRDefault="00300C15" w:rsidP="00300C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Marion Grant</w:t>
            </w:r>
          </w:p>
          <w:p w14:paraId="18B8C9A7" w14:textId="77777777" w:rsidR="00300C15" w:rsidRDefault="00300C15" w:rsidP="00300C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Darroch</w:t>
            </w:r>
          </w:p>
          <w:p w14:paraId="7FB5F5F9" w14:textId="77777777" w:rsidR="00300C15" w:rsidRDefault="00300C15" w:rsidP="00300C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Mikey</w:t>
            </w:r>
          </w:p>
          <w:p w14:paraId="43BC7BB6" w14:textId="77777777" w:rsidR="00300C15" w:rsidRDefault="00300C15" w:rsidP="00300C1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00D18" w14:textId="1C1D5C30" w:rsidR="00300C15" w:rsidRPr="00300C15" w:rsidRDefault="00300C15" w:rsidP="0030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According to the College rules we did not need to have an election. Congratulations from Chair.</w:t>
            </w:r>
          </w:p>
        </w:tc>
        <w:tc>
          <w:tcPr>
            <w:tcW w:w="2784" w:type="dxa"/>
          </w:tcPr>
          <w:p w14:paraId="2E0318FA" w14:textId="495EA447" w:rsidR="004335A0" w:rsidRDefault="004335A0" w:rsidP="004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Tracey </w:t>
            </w:r>
          </w:p>
        </w:tc>
      </w:tr>
      <w:tr w:rsidR="004335A0" w14:paraId="6682337F" w14:textId="77777777" w:rsidTr="00E567B4">
        <w:tc>
          <w:tcPr>
            <w:tcW w:w="824" w:type="dxa"/>
          </w:tcPr>
          <w:p w14:paraId="11697B99" w14:textId="77777777" w:rsidR="004335A0" w:rsidRDefault="004335A0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16B752E8" w14:textId="27ACBFF6" w:rsidR="004335A0" w:rsidRPr="00300C15" w:rsidRDefault="004335A0" w:rsidP="0030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454EDF8D" w14:textId="53653B5F" w:rsidR="004335A0" w:rsidRDefault="00300C15" w:rsidP="0030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Tracey to raise at College and Sections meeting.</w:t>
            </w:r>
          </w:p>
          <w:p w14:paraId="11F45C36" w14:textId="2099DDD9" w:rsidR="00300C15" w:rsidRDefault="00300C15" w:rsidP="004335A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A0" w14:paraId="30F517F5" w14:textId="77777777" w:rsidTr="00E567B4">
        <w:tc>
          <w:tcPr>
            <w:tcW w:w="824" w:type="dxa"/>
          </w:tcPr>
          <w:p w14:paraId="25A58F95" w14:textId="77777777" w:rsidR="004335A0" w:rsidRDefault="004335A0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5B820ACA" w14:textId="1DD40677" w:rsidR="004335A0" w:rsidRPr="0030185B" w:rsidRDefault="00300C15" w:rsidP="00300C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Business</w:t>
            </w:r>
          </w:p>
        </w:tc>
        <w:tc>
          <w:tcPr>
            <w:tcW w:w="2784" w:type="dxa"/>
          </w:tcPr>
          <w:p w14:paraId="26E4C20C" w14:textId="77777777" w:rsidR="004335A0" w:rsidRDefault="004335A0" w:rsidP="004335A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A0" w14:paraId="06BF4120" w14:textId="77777777" w:rsidTr="00E567B4">
        <w:tc>
          <w:tcPr>
            <w:tcW w:w="824" w:type="dxa"/>
          </w:tcPr>
          <w:p w14:paraId="472B92BF" w14:textId="77777777" w:rsidR="004335A0" w:rsidRDefault="004335A0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3D4E8632" w14:textId="77777777" w:rsidR="004335A0" w:rsidRDefault="00300C15" w:rsidP="00E42FD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Danna Watson - General feedback raised RE: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Whatu Ora Proposal to allow community pharmacist to increase their range of childhood vaccinations</w:t>
            </w:r>
            <w:r w:rsidR="00301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1BFFE6" w14:textId="77777777" w:rsidR="0030185B" w:rsidRDefault="0030185B" w:rsidP="00301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F7E54" w14:textId="2A915E8B" w:rsidR="0030185B" w:rsidRPr="0030185B" w:rsidRDefault="0030185B" w:rsidP="0030185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Pharmacist announcement – to proceed with vaccinating.</w:t>
            </w:r>
          </w:p>
          <w:p w14:paraId="6DA97882" w14:textId="5EA934FA" w:rsidR="0030185B" w:rsidRPr="0030185B" w:rsidRDefault="0030185B" w:rsidP="0030185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Announcement from Nick Chamberlain – all vaccinators’ courses will now be free this will proceed.</w:t>
            </w:r>
          </w:p>
        </w:tc>
        <w:tc>
          <w:tcPr>
            <w:tcW w:w="2784" w:type="dxa"/>
          </w:tcPr>
          <w:p w14:paraId="19810C3D" w14:textId="42E6607D" w:rsidR="004335A0" w:rsidRDefault="0030185B" w:rsidP="00301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Acknowledged/Tracey to oversee and add to letter to Paul (CEO)</w:t>
            </w:r>
          </w:p>
        </w:tc>
      </w:tr>
      <w:tr w:rsidR="0030185B" w14:paraId="5116119D" w14:textId="77777777" w:rsidTr="00E567B4">
        <w:tc>
          <w:tcPr>
            <w:tcW w:w="824" w:type="dxa"/>
          </w:tcPr>
          <w:p w14:paraId="291112B7" w14:textId="77777777" w:rsidR="0030185B" w:rsidRDefault="0030185B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0F07C96F" w14:textId="6A485A57" w:rsidR="0030185B" w:rsidRPr="0030185B" w:rsidRDefault="0030185B" w:rsidP="00301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Next AGM – 15</w:t>
            </w:r>
            <w:r w:rsidRPr="003018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07:30am 2025</w:t>
            </w:r>
          </w:p>
        </w:tc>
        <w:tc>
          <w:tcPr>
            <w:tcW w:w="2784" w:type="dxa"/>
          </w:tcPr>
          <w:p w14:paraId="38C74E5D" w14:textId="77777777" w:rsidR="0030185B" w:rsidRDefault="0030185B" w:rsidP="004335A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85B" w14:paraId="58251E2E" w14:textId="77777777" w:rsidTr="00E567B4">
        <w:tc>
          <w:tcPr>
            <w:tcW w:w="824" w:type="dxa"/>
          </w:tcPr>
          <w:p w14:paraId="26A02E53" w14:textId="77777777" w:rsidR="0030185B" w:rsidRDefault="0030185B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6A1DE816" w14:textId="79A03E3F" w:rsidR="0030185B" w:rsidRPr="0030185B" w:rsidRDefault="0030185B" w:rsidP="00301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AGM closed @ 1925</w:t>
            </w:r>
          </w:p>
        </w:tc>
        <w:tc>
          <w:tcPr>
            <w:tcW w:w="2784" w:type="dxa"/>
          </w:tcPr>
          <w:p w14:paraId="185D8E34" w14:textId="77777777" w:rsidR="0030185B" w:rsidRDefault="0030185B" w:rsidP="004335A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85B" w14:paraId="2C4C37FE" w14:textId="77777777" w:rsidTr="00E567B4">
        <w:tc>
          <w:tcPr>
            <w:tcW w:w="824" w:type="dxa"/>
          </w:tcPr>
          <w:p w14:paraId="70D9F6C7" w14:textId="77777777" w:rsidR="0030185B" w:rsidRDefault="0030185B" w:rsidP="00EF5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14:paraId="74DD14C5" w14:textId="50058434" w:rsidR="0030185B" w:rsidRPr="0030185B" w:rsidRDefault="0030185B" w:rsidP="00301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Karakia – Rosie Katene</w:t>
            </w:r>
          </w:p>
        </w:tc>
        <w:tc>
          <w:tcPr>
            <w:tcW w:w="2784" w:type="dxa"/>
          </w:tcPr>
          <w:p w14:paraId="6072B9BB" w14:textId="77777777" w:rsidR="0030185B" w:rsidRDefault="0030185B" w:rsidP="004335A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395B7" w14:textId="77777777" w:rsidR="00E06423" w:rsidRPr="00C05BB8" w:rsidRDefault="00E06423" w:rsidP="00B22DA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B21307" w14:textId="77777777" w:rsidR="007757CD" w:rsidRPr="00C05BB8" w:rsidRDefault="007757CD" w:rsidP="007757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757CD" w:rsidRPr="00C05B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EDDA" w14:textId="77777777" w:rsidR="00BA4421" w:rsidRDefault="00BA4421" w:rsidP="007757CD">
      <w:pPr>
        <w:spacing w:after="0" w:line="240" w:lineRule="auto"/>
      </w:pPr>
      <w:r>
        <w:separator/>
      </w:r>
    </w:p>
  </w:endnote>
  <w:endnote w:type="continuationSeparator" w:id="0">
    <w:p w14:paraId="63D53C10" w14:textId="77777777" w:rsidR="00BA4421" w:rsidRDefault="00BA4421" w:rsidP="007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8D49" w14:textId="77777777" w:rsidR="007757CD" w:rsidRDefault="00775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03D5" w14:textId="77777777" w:rsidR="007757CD" w:rsidRDefault="00775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1B7F" w14:textId="77777777" w:rsidR="007757CD" w:rsidRDefault="00775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8CFD" w14:textId="77777777" w:rsidR="00BA4421" w:rsidRDefault="00BA4421" w:rsidP="007757CD">
      <w:pPr>
        <w:spacing w:after="0" w:line="240" w:lineRule="auto"/>
      </w:pPr>
      <w:r>
        <w:separator/>
      </w:r>
    </w:p>
  </w:footnote>
  <w:footnote w:type="continuationSeparator" w:id="0">
    <w:p w14:paraId="58157992" w14:textId="77777777" w:rsidR="00BA4421" w:rsidRDefault="00BA4421" w:rsidP="0077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0B53" w14:textId="77777777" w:rsidR="007757CD" w:rsidRDefault="00775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6853" w14:textId="6A78B87D" w:rsidR="007757CD" w:rsidRDefault="00775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6866" w14:textId="77777777" w:rsidR="007757CD" w:rsidRDefault="00775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D52"/>
    <w:multiLevelType w:val="hybridMultilevel"/>
    <w:tmpl w:val="FF5AB1D4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F15EBD"/>
    <w:multiLevelType w:val="hybridMultilevel"/>
    <w:tmpl w:val="7E60A5E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64180"/>
    <w:multiLevelType w:val="hybridMultilevel"/>
    <w:tmpl w:val="C37036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751"/>
    <w:multiLevelType w:val="hybridMultilevel"/>
    <w:tmpl w:val="C024AA3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1D39DC"/>
    <w:multiLevelType w:val="hybridMultilevel"/>
    <w:tmpl w:val="F6E8E7CC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70922"/>
    <w:multiLevelType w:val="hybridMultilevel"/>
    <w:tmpl w:val="FBCEAC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003FC"/>
    <w:multiLevelType w:val="hybridMultilevel"/>
    <w:tmpl w:val="037058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76E78"/>
    <w:multiLevelType w:val="hybridMultilevel"/>
    <w:tmpl w:val="4D1ED4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83FA7"/>
    <w:multiLevelType w:val="hybridMultilevel"/>
    <w:tmpl w:val="EAD218B6"/>
    <w:lvl w:ilvl="0" w:tplc="441651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E20F5"/>
    <w:multiLevelType w:val="hybridMultilevel"/>
    <w:tmpl w:val="349E21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23877"/>
    <w:multiLevelType w:val="hybridMultilevel"/>
    <w:tmpl w:val="94B206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26CBE"/>
    <w:multiLevelType w:val="hybridMultilevel"/>
    <w:tmpl w:val="60B0B6F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FE6A3A"/>
    <w:multiLevelType w:val="hybridMultilevel"/>
    <w:tmpl w:val="FE22FA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F1926"/>
    <w:multiLevelType w:val="hybridMultilevel"/>
    <w:tmpl w:val="13981CF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6381856">
    <w:abstractNumId w:val="8"/>
  </w:num>
  <w:num w:numId="2" w16cid:durableId="1078358980">
    <w:abstractNumId w:val="2"/>
  </w:num>
  <w:num w:numId="3" w16cid:durableId="1871531587">
    <w:abstractNumId w:val="3"/>
  </w:num>
  <w:num w:numId="4" w16cid:durableId="2076663981">
    <w:abstractNumId w:val="4"/>
  </w:num>
  <w:num w:numId="5" w16cid:durableId="1331912182">
    <w:abstractNumId w:val="13"/>
  </w:num>
  <w:num w:numId="6" w16cid:durableId="687830442">
    <w:abstractNumId w:val="11"/>
  </w:num>
  <w:num w:numId="7" w16cid:durableId="1837650546">
    <w:abstractNumId w:val="9"/>
  </w:num>
  <w:num w:numId="8" w16cid:durableId="768090033">
    <w:abstractNumId w:val="12"/>
  </w:num>
  <w:num w:numId="9" w16cid:durableId="623123684">
    <w:abstractNumId w:val="0"/>
  </w:num>
  <w:num w:numId="10" w16cid:durableId="697699963">
    <w:abstractNumId w:val="6"/>
  </w:num>
  <w:num w:numId="11" w16cid:durableId="1784300637">
    <w:abstractNumId w:val="10"/>
  </w:num>
  <w:num w:numId="12" w16cid:durableId="779372088">
    <w:abstractNumId w:val="5"/>
  </w:num>
  <w:num w:numId="13" w16cid:durableId="683167323">
    <w:abstractNumId w:val="7"/>
  </w:num>
  <w:num w:numId="14" w16cid:durableId="154910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CD"/>
    <w:rsid w:val="00055822"/>
    <w:rsid w:val="0007016C"/>
    <w:rsid w:val="00071F97"/>
    <w:rsid w:val="000D08AF"/>
    <w:rsid w:val="000D1A22"/>
    <w:rsid w:val="000F7D13"/>
    <w:rsid w:val="001A012A"/>
    <w:rsid w:val="001C0AD0"/>
    <w:rsid w:val="0021521F"/>
    <w:rsid w:val="00292C31"/>
    <w:rsid w:val="002A1370"/>
    <w:rsid w:val="002B067A"/>
    <w:rsid w:val="002B0AE6"/>
    <w:rsid w:val="00300C15"/>
    <w:rsid w:val="0030185B"/>
    <w:rsid w:val="00335226"/>
    <w:rsid w:val="00337D0F"/>
    <w:rsid w:val="00372342"/>
    <w:rsid w:val="003C33E8"/>
    <w:rsid w:val="003F1AB3"/>
    <w:rsid w:val="004335A0"/>
    <w:rsid w:val="00437436"/>
    <w:rsid w:val="004C5A14"/>
    <w:rsid w:val="004F1285"/>
    <w:rsid w:val="005153F1"/>
    <w:rsid w:val="005312EF"/>
    <w:rsid w:val="00531B49"/>
    <w:rsid w:val="00537481"/>
    <w:rsid w:val="005D124D"/>
    <w:rsid w:val="005E24B8"/>
    <w:rsid w:val="005E3195"/>
    <w:rsid w:val="005F2631"/>
    <w:rsid w:val="00611196"/>
    <w:rsid w:val="0063745C"/>
    <w:rsid w:val="006A1DA7"/>
    <w:rsid w:val="00701301"/>
    <w:rsid w:val="007022F3"/>
    <w:rsid w:val="007664E9"/>
    <w:rsid w:val="007757CD"/>
    <w:rsid w:val="007A779E"/>
    <w:rsid w:val="00870668"/>
    <w:rsid w:val="008A00A7"/>
    <w:rsid w:val="008C029E"/>
    <w:rsid w:val="008E35FC"/>
    <w:rsid w:val="00965A16"/>
    <w:rsid w:val="00997EAE"/>
    <w:rsid w:val="009B2BE1"/>
    <w:rsid w:val="009D4FA0"/>
    <w:rsid w:val="00A00963"/>
    <w:rsid w:val="00B2114F"/>
    <w:rsid w:val="00B229A4"/>
    <w:rsid w:val="00B22DAE"/>
    <w:rsid w:val="00BA4421"/>
    <w:rsid w:val="00BD54D5"/>
    <w:rsid w:val="00BF4632"/>
    <w:rsid w:val="00C047ED"/>
    <w:rsid w:val="00C05BB8"/>
    <w:rsid w:val="00C11B19"/>
    <w:rsid w:val="00C43E01"/>
    <w:rsid w:val="00CB1F32"/>
    <w:rsid w:val="00CD4055"/>
    <w:rsid w:val="00D4544E"/>
    <w:rsid w:val="00D53545"/>
    <w:rsid w:val="00D72178"/>
    <w:rsid w:val="00D73AC6"/>
    <w:rsid w:val="00DB3939"/>
    <w:rsid w:val="00E0025B"/>
    <w:rsid w:val="00E06423"/>
    <w:rsid w:val="00E3751B"/>
    <w:rsid w:val="00E42FD3"/>
    <w:rsid w:val="00E557B7"/>
    <w:rsid w:val="00E567B4"/>
    <w:rsid w:val="00E761C3"/>
    <w:rsid w:val="00EA11DE"/>
    <w:rsid w:val="00EC32F6"/>
    <w:rsid w:val="00EE4144"/>
    <w:rsid w:val="00EE5412"/>
    <w:rsid w:val="00EF53B9"/>
    <w:rsid w:val="00F05CA7"/>
    <w:rsid w:val="00F46932"/>
    <w:rsid w:val="00F711B2"/>
    <w:rsid w:val="00F72FCC"/>
    <w:rsid w:val="00F8253A"/>
    <w:rsid w:val="00F9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6DA62"/>
  <w15:chartTrackingRefBased/>
  <w15:docId w15:val="{313D1674-B7F0-4D4B-8022-EBBD4606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CD"/>
  </w:style>
  <w:style w:type="paragraph" w:styleId="Footer">
    <w:name w:val="footer"/>
    <w:basedOn w:val="Normal"/>
    <w:link w:val="FooterChar"/>
    <w:uiPriority w:val="99"/>
    <w:unhideWhenUsed/>
    <w:rsid w:val="00775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CD"/>
  </w:style>
  <w:style w:type="paragraph" w:styleId="ListParagraph">
    <w:name w:val="List Paragraph"/>
    <w:basedOn w:val="Normal"/>
    <w:uiPriority w:val="34"/>
    <w:qFormat/>
    <w:rsid w:val="007757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0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9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09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063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3633dfbbe514ecbad63aed6707ce5357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9b7208601273e03abae1105cb1d86923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Props1.xml><?xml version="1.0" encoding="utf-8"?>
<ds:datastoreItem xmlns:ds="http://schemas.openxmlformats.org/officeDocument/2006/customXml" ds:itemID="{5E2358A8-F51C-4E79-BEF1-95EEFA0BC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0A6716-C8A4-4D66-BDB4-D4C17DDDF76F}"/>
</file>

<file path=customXml/itemProps3.xml><?xml version="1.0" encoding="utf-8"?>
<ds:datastoreItem xmlns:ds="http://schemas.openxmlformats.org/officeDocument/2006/customXml" ds:itemID="{09C78ADF-3D20-45FB-9E7D-D87AAAA4F7AE}"/>
</file>

<file path=customXml/itemProps4.xml><?xml version="1.0" encoding="utf-8"?>
<ds:datastoreItem xmlns:ds="http://schemas.openxmlformats.org/officeDocument/2006/customXml" ds:itemID="{9109246D-6054-4557-BAA5-C1CD7E37CC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1066</Words>
  <Characters>7085</Characters>
  <Application>Microsoft Office Word</Application>
  <DocSecurity>0</DocSecurity>
  <Lines>337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Rosetta Katene</cp:lastModifiedBy>
  <cp:revision>2</cp:revision>
  <cp:lastPrinted>2016-07-16T05:36:00Z</cp:lastPrinted>
  <dcterms:created xsi:type="dcterms:W3CDTF">2026-02-17T04:35:00Z</dcterms:created>
  <dcterms:modified xsi:type="dcterms:W3CDTF">2026-02-17T04:35:00Z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</Properties>
</file>